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70.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75"/>
        <w:gridCol w:w="495"/>
        <w:gridCol w:w="555"/>
        <w:gridCol w:w="480"/>
        <w:gridCol w:w="645"/>
        <w:gridCol w:w="750"/>
        <w:gridCol w:w="870"/>
        <w:tblGridChange w:id="0">
          <w:tblGrid>
            <w:gridCol w:w="6975"/>
            <w:gridCol w:w="495"/>
            <w:gridCol w:w="555"/>
            <w:gridCol w:w="480"/>
            <w:gridCol w:w="645"/>
            <w:gridCol w:w="750"/>
            <w:gridCol w:w="870"/>
          </w:tblGrid>
        </w:tblGridChange>
      </w:tblGrid>
      <w:tr>
        <w:trPr>
          <w:cantSplit w:val="1"/>
          <w:trHeight w:val="300" w:hRule="atLeast"/>
          <w:tblHeader w:val="1"/>
        </w:trPr>
        <w:tc>
          <w:tcPr>
            <w:vMerge w:val="restart"/>
            <w:tcBorders>
              <w:top w:color="000000" w:space="0" w:sz="24" w:val="single"/>
              <w:left w:color="000000" w:space="0" w:sz="24" w:val="single"/>
              <w:right w:color="000000" w:space="0" w:sz="24" w:val="single"/>
            </w:tcBorders>
            <w:vAlign w:val="center"/>
          </w:tcPr>
          <w:p w:rsidR="00000000" w:rsidDel="00000000" w:rsidP="00000000" w:rsidRDefault="00000000" w:rsidRPr="00000000" w14:paraId="00000002">
            <w:pPr>
              <w:rPr>
                <w:rFonts w:ascii="Arial Narrow" w:cs="Arial Narrow" w:eastAsia="Arial Narrow" w:hAnsi="Arial Narrow"/>
                <w:b w:val="0"/>
                <w:sz w:val="28"/>
                <w:szCs w:val="28"/>
                <w:vertAlign w:val="baseline"/>
              </w:rPr>
            </w:pPr>
            <w:r w:rsidDel="00000000" w:rsidR="00000000" w:rsidRPr="00000000">
              <w:rPr>
                <w:rFonts w:ascii="Arial Narrow" w:cs="Arial Narrow" w:eastAsia="Arial Narrow" w:hAnsi="Arial Narrow"/>
                <w:b w:val="1"/>
                <w:sz w:val="28"/>
                <w:szCs w:val="28"/>
                <w:vertAlign w:val="baseline"/>
                <w:rtl w:val="0"/>
              </w:rPr>
              <w:t xml:space="preserve">RÔLES ET RESPONSABILITÉS DES DIVERSES INSTANCES ET ACTRICES ORGANISATIONNELLES</w:t>
            </w:r>
            <w:r w:rsidDel="00000000" w:rsidR="00000000" w:rsidRPr="00000000">
              <w:rPr>
                <w:rtl w:val="0"/>
              </w:rPr>
            </w:r>
          </w:p>
          <w:p w:rsidR="00000000" w:rsidDel="00000000" w:rsidP="00000000" w:rsidRDefault="00000000" w:rsidRPr="00000000" w14:paraId="00000003">
            <w:pPr>
              <w:ind w:left="709" w:firstLine="0"/>
              <w:jc w:val="center"/>
              <w:rPr>
                <w:rFonts w:ascii="Arial Narrow" w:cs="Arial Narrow" w:eastAsia="Arial Narrow" w:hAnsi="Arial Narrow"/>
                <w:b w:val="0"/>
                <w:color w:val="ff0000"/>
                <w:sz w:val="22"/>
                <w:szCs w:val="22"/>
                <w:vertAlign w:val="baseline"/>
              </w:rPr>
            </w:pPr>
            <w:r w:rsidDel="00000000" w:rsidR="00000000" w:rsidRPr="00000000">
              <w:rPr>
                <w:rtl w:val="0"/>
              </w:rPr>
            </w:r>
          </w:p>
          <w:p w:rsidR="00000000" w:rsidDel="00000000" w:rsidP="00000000" w:rsidRDefault="00000000" w:rsidRPr="00000000" w14:paraId="00000004">
            <w:pPr>
              <w:ind w:left="709" w:firstLine="0"/>
              <w:jc w:val="center"/>
              <w:rPr>
                <w:rFonts w:ascii="Arial Narrow" w:cs="Arial Narrow" w:eastAsia="Arial Narrow" w:hAnsi="Arial Narrow"/>
                <w:b w:val="0"/>
                <w:color w:val="ff0000"/>
                <w:sz w:val="22"/>
                <w:szCs w:val="22"/>
                <w:vertAlign w:val="baseline"/>
              </w:rPr>
            </w:pPr>
            <w:r w:rsidDel="00000000" w:rsidR="00000000" w:rsidRPr="00000000">
              <w:rPr>
                <w:rtl w:val="0"/>
              </w:rPr>
            </w:r>
          </w:p>
          <w:p w:rsidR="00000000" w:rsidDel="00000000" w:rsidP="00000000" w:rsidRDefault="00000000" w:rsidRPr="00000000" w14:paraId="00000005">
            <w:pPr>
              <w:ind w:left="709" w:firstLine="0"/>
              <w:jc w:val="center"/>
              <w:rPr>
                <w:rFonts w:ascii="Arial Narrow" w:cs="Arial Narrow" w:eastAsia="Arial Narrow" w:hAnsi="Arial Narrow"/>
                <w:color w:val="ff0000"/>
                <w:sz w:val="22"/>
                <w:szCs w:val="22"/>
              </w:rPr>
            </w:pPr>
            <w:r w:rsidDel="00000000" w:rsidR="00000000" w:rsidRPr="00000000">
              <w:rPr>
                <w:rFonts w:ascii="Arial Narrow" w:cs="Arial Narrow" w:eastAsia="Arial Narrow" w:hAnsi="Arial Narrow"/>
                <w:sz w:val="22"/>
                <w:szCs w:val="22"/>
                <w:rtl w:val="0"/>
              </w:rPr>
              <w:t xml:space="preserve">( Vous êtes invités à changer les instances des collonnes de droite avec les votres et à mettre à jour les tâches et mandats ci-bas</w:t>
            </w:r>
            <w:r w:rsidDel="00000000" w:rsidR="00000000" w:rsidRPr="00000000">
              <w:rPr>
                <w:rFonts w:ascii="Arial Narrow" w:cs="Arial Narrow" w:eastAsia="Arial Narrow" w:hAnsi="Arial Narrow"/>
                <w:color w:val="ff0000"/>
                <w:sz w:val="22"/>
                <w:szCs w:val="22"/>
                <w:rtl w:val="0"/>
              </w:rPr>
              <w:t xml:space="preserve">.</w:t>
            </w:r>
          </w:p>
          <w:p w:rsidR="00000000" w:rsidDel="00000000" w:rsidP="00000000" w:rsidRDefault="00000000" w:rsidRPr="00000000" w14:paraId="00000006">
            <w:pPr>
              <w:ind w:left="709" w:firstLine="0"/>
              <w:jc w:val="center"/>
              <w:rPr>
                <w:rFonts w:ascii="Arial Narrow" w:cs="Arial Narrow" w:eastAsia="Arial Narrow" w:hAnsi="Arial Narrow"/>
                <w:sz w:val="28"/>
                <w:szCs w:val="28"/>
                <w:vertAlign w:val="baseline"/>
              </w:rPr>
            </w:pPr>
            <w:r w:rsidDel="00000000" w:rsidR="00000000" w:rsidRPr="00000000">
              <w:rPr>
                <w:rFonts w:ascii="Arial Narrow" w:cs="Arial Narrow" w:eastAsia="Arial Narrow" w:hAnsi="Arial Narrow"/>
                <w:color w:val="ff0000"/>
                <w:sz w:val="22"/>
                <w:szCs w:val="22"/>
                <w:rtl w:val="0"/>
              </w:rPr>
              <w:t xml:space="preserve"> </w:t>
            </w:r>
            <w:r w:rsidDel="00000000" w:rsidR="00000000" w:rsidRPr="00000000">
              <w:rPr>
                <w:rFonts w:ascii="Arial Narrow" w:cs="Arial Narrow" w:eastAsia="Arial Narrow" w:hAnsi="Arial Narrow"/>
                <w:sz w:val="22"/>
                <w:szCs w:val="22"/>
                <w:vertAlign w:val="baseline"/>
                <w:rtl w:val="0"/>
              </w:rPr>
              <w:t xml:space="preserve">L</w:t>
            </w:r>
            <w:r w:rsidDel="00000000" w:rsidR="00000000" w:rsidRPr="00000000">
              <w:rPr>
                <w:rFonts w:ascii="Arial Narrow" w:cs="Arial Narrow" w:eastAsia="Arial Narrow" w:hAnsi="Arial Narrow"/>
                <w:sz w:val="22"/>
                <w:szCs w:val="22"/>
                <w:rtl w:val="0"/>
              </w:rPr>
              <w:t xml:space="preserve">es X noirs dénote de qui est décisionnel pour chaque mandate, tâche et décision</w:t>
            </w:r>
            <w:r w:rsidDel="00000000" w:rsidR="00000000" w:rsidRPr="00000000">
              <w:rPr>
                <w:rFonts w:ascii="Arial Narrow" w:cs="Arial Narrow" w:eastAsia="Arial Narrow" w:hAnsi="Arial Narrow"/>
                <w:color w:val="ff0000"/>
                <w:sz w:val="22"/>
                <w:szCs w:val="22"/>
                <w:rtl w:val="0"/>
              </w:rPr>
              <w:t xml:space="preserve">. </w:t>
            </w:r>
            <w:r w:rsidDel="00000000" w:rsidR="00000000" w:rsidRPr="00000000">
              <w:rPr>
                <w:rFonts w:ascii="Arial Narrow" w:cs="Arial Narrow" w:eastAsia="Arial Narrow" w:hAnsi="Arial Narrow"/>
                <w:sz w:val="22"/>
                <w:szCs w:val="22"/>
                <w:rtl w:val="0"/>
              </w:rPr>
              <w:t xml:space="preserve">Les</w:t>
            </w:r>
            <w:r w:rsidDel="00000000" w:rsidR="00000000" w:rsidRPr="00000000">
              <w:rPr>
                <w:rFonts w:ascii="Arial Narrow" w:cs="Arial Narrow" w:eastAsia="Arial Narrow" w:hAnsi="Arial Narrow"/>
                <w:color w:val="ff0000"/>
                <w:sz w:val="22"/>
                <w:szCs w:val="22"/>
                <w:rtl w:val="0"/>
              </w:rPr>
              <w:t xml:space="preserve"> X rouges indiquent </w:t>
            </w:r>
            <w:r w:rsidDel="00000000" w:rsidR="00000000" w:rsidRPr="00000000">
              <w:rPr>
                <w:rFonts w:ascii="Arial Narrow" w:cs="Arial Narrow" w:eastAsia="Arial Narrow" w:hAnsi="Arial Narrow"/>
                <w:sz w:val="22"/>
                <w:szCs w:val="22"/>
                <w:rtl w:val="0"/>
              </w:rPr>
              <w:t xml:space="preserve">qui doit être consulté dans la prise de décisions. </w:t>
            </w:r>
            <w:r w:rsidDel="00000000" w:rsidR="00000000" w:rsidRPr="00000000">
              <w:rPr>
                <w:rFonts w:ascii="Arial Narrow" w:cs="Arial Narrow" w:eastAsia="Arial Narrow" w:hAnsi="Arial Narrow"/>
                <w:sz w:val="22"/>
                <w:szCs w:val="22"/>
                <w:vertAlign w:val="baseline"/>
                <w:rtl w:val="0"/>
              </w:rPr>
              <w:t xml:space="preserve">Le terme </w:t>
            </w:r>
            <w:r w:rsidDel="00000000" w:rsidR="00000000" w:rsidRPr="00000000">
              <w:rPr>
                <w:rFonts w:ascii="Arial Narrow" w:cs="Arial Narrow" w:eastAsia="Arial Narrow" w:hAnsi="Arial Narrow"/>
                <w:b w:val="1"/>
                <w:i w:val="1"/>
                <w:color w:val="ff0000"/>
                <w:sz w:val="22"/>
                <w:szCs w:val="22"/>
                <w:vertAlign w:val="baseline"/>
                <w:rtl w:val="0"/>
              </w:rPr>
              <w:t xml:space="preserve">consulter</w:t>
            </w:r>
            <w:r w:rsidDel="00000000" w:rsidR="00000000" w:rsidRPr="00000000">
              <w:rPr>
                <w:rFonts w:ascii="Arial Narrow" w:cs="Arial Narrow" w:eastAsia="Arial Narrow" w:hAnsi="Arial Narrow"/>
                <w:sz w:val="22"/>
                <w:szCs w:val="22"/>
                <w:vertAlign w:val="baseline"/>
                <w:rtl w:val="0"/>
              </w:rPr>
              <w:t xml:space="preserve"> ici signifie solliciter le point de vue et l’expertise des instances et personnes appropriées ainsi que prendre en compte et chercher à concilier l’intérêt des différentes actrices organisationnelles, et ce, dans le meilleur intérêt de </w:t>
            </w:r>
            <w:r w:rsidDel="00000000" w:rsidR="00000000" w:rsidRPr="00000000">
              <w:rPr>
                <w:rFonts w:ascii="Arial Narrow" w:cs="Arial Narrow" w:eastAsia="Arial Narrow" w:hAnsi="Arial Narrow"/>
                <w:sz w:val="22"/>
                <w:szCs w:val="22"/>
                <w:rtl w:val="0"/>
              </w:rPr>
              <w:t xml:space="preserve">l’organisation</w:t>
            </w:r>
            <w:r w:rsidDel="00000000" w:rsidR="00000000" w:rsidRPr="00000000">
              <w:rPr>
                <w:rFonts w:ascii="Arial Narrow" w:cs="Arial Narrow" w:eastAsia="Arial Narrow" w:hAnsi="Arial Narrow"/>
                <w:sz w:val="22"/>
                <w:szCs w:val="22"/>
                <w:vertAlign w:val="baseline"/>
                <w:rtl w:val="0"/>
              </w:rPr>
              <w:t xml:space="preserve">)</w:t>
            </w:r>
            <w:r w:rsidDel="00000000" w:rsidR="00000000" w:rsidRPr="00000000">
              <w:rPr>
                <w:rtl w:val="0"/>
              </w:rPr>
            </w:r>
          </w:p>
        </w:tc>
        <w:tc>
          <w:tcPr>
            <w:gridSpan w:val="6"/>
            <w:tcBorders>
              <w:top w:color="000000" w:space="0" w:sz="24" w:val="single"/>
              <w:left w:color="000000" w:space="0" w:sz="24" w:val="single"/>
              <w:bottom w:color="000000" w:space="0" w:sz="24" w:val="single"/>
              <w:right w:color="000000" w:space="0" w:sz="24" w:val="single"/>
            </w:tcBorders>
            <w:vAlign w:val="center"/>
          </w:tcPr>
          <w:p w:rsidR="00000000" w:rsidDel="00000000" w:rsidP="00000000" w:rsidRDefault="00000000" w:rsidRPr="00000000" w14:paraId="00000007">
            <w:pPr>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Qui consulter lorsque pertinent et selon l’expertise.</w:t>
            </w:r>
            <w:r w:rsidDel="00000000" w:rsidR="00000000" w:rsidRPr="00000000">
              <w:rPr>
                <w:rtl w:val="0"/>
              </w:rPr>
            </w:r>
          </w:p>
        </w:tc>
      </w:tr>
      <w:tr>
        <w:trPr>
          <w:cantSplit w:val="1"/>
          <w:trHeight w:val="2141" w:hRule="atLeast"/>
          <w:tblHeader w:val="1"/>
        </w:trPr>
        <w:tc>
          <w:tcPr>
            <w:vMerge w:val="continue"/>
            <w:tcBorders>
              <w:top w:color="000000" w:space="0" w:sz="24" w:val="single"/>
              <w:left w:color="000000" w:space="0" w:sz="24" w:val="single"/>
              <w:right w:color="000000" w:space="0" w:sz="24" w:val="single"/>
            </w:tcBorders>
            <w:vAlign w:val="cente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24" w:val="single"/>
              <w:left w:color="000000" w:space="0" w:sz="24" w:val="single"/>
              <w:bottom w:color="000000" w:space="0" w:sz="24" w:val="single"/>
            </w:tcBorders>
            <w:vAlign w:val="center"/>
          </w:tcPr>
          <w:p w:rsidR="00000000" w:rsidDel="00000000" w:rsidP="00000000" w:rsidRDefault="00000000" w:rsidRPr="00000000" w14:paraId="0000000E">
            <w:pPr>
              <w:ind w:left="113" w:right="113" w:firstLine="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AGA</w:t>
            </w:r>
            <w:r w:rsidDel="00000000" w:rsidR="00000000" w:rsidRPr="00000000">
              <w:rPr>
                <w:rtl w:val="0"/>
              </w:rPr>
            </w:r>
          </w:p>
        </w:tc>
        <w:tc>
          <w:tcPr>
            <w:tcBorders>
              <w:top w:color="000000" w:space="0" w:sz="24" w:val="single"/>
              <w:bottom w:color="000000" w:space="0" w:sz="24" w:val="single"/>
            </w:tcBorders>
            <w:vAlign w:val="center"/>
          </w:tcPr>
          <w:p w:rsidR="00000000" w:rsidDel="00000000" w:rsidP="00000000" w:rsidRDefault="00000000" w:rsidRPr="00000000" w14:paraId="0000000F">
            <w:pPr>
              <w:ind w:left="113" w:right="113" w:firstLine="0"/>
              <w:jc w:val="center"/>
              <w:rPr>
                <w:rFonts w:ascii="Arial Narrow" w:cs="Arial Narrow" w:eastAsia="Arial Narrow" w:hAnsi="Arial Narrow"/>
                <w:b w:val="1"/>
                <w:smallCaps w:val="1"/>
                <w:sz w:val="20"/>
                <w:szCs w:val="20"/>
                <w:vertAlign w:val="baseline"/>
              </w:rPr>
            </w:pPr>
            <w:r w:rsidDel="00000000" w:rsidR="00000000" w:rsidRPr="00000000">
              <w:rPr>
                <w:rFonts w:ascii="Arial Narrow" w:cs="Arial Narrow" w:eastAsia="Arial Narrow" w:hAnsi="Arial Narrow"/>
                <w:b w:val="1"/>
                <w:smallCaps w:val="1"/>
                <w:sz w:val="20"/>
                <w:szCs w:val="20"/>
                <w:vertAlign w:val="baseline"/>
                <w:rtl w:val="0"/>
              </w:rPr>
              <w:t xml:space="preserve">COLLECT</w:t>
            </w:r>
          </w:p>
          <w:p w:rsidR="00000000" w:rsidDel="00000000" w:rsidP="00000000" w:rsidRDefault="00000000" w:rsidRPr="00000000" w14:paraId="00000010">
            <w:pPr>
              <w:ind w:left="113" w:right="113" w:firstLine="0"/>
              <w:jc w:val="center"/>
              <w:rPr>
                <w:rFonts w:ascii="Arial Narrow" w:cs="Arial Narrow" w:eastAsia="Arial Narrow" w:hAnsi="Arial Narrow"/>
                <w:b w:val="1"/>
                <w:smallCaps w:val="1"/>
                <w:sz w:val="20"/>
                <w:szCs w:val="20"/>
                <w:vertAlign w:val="baseline"/>
              </w:rPr>
            </w:pPr>
            <w:r w:rsidDel="00000000" w:rsidR="00000000" w:rsidRPr="00000000">
              <w:rPr>
                <w:rFonts w:ascii="Arial Narrow" w:cs="Arial Narrow" w:eastAsia="Arial Narrow" w:hAnsi="Arial Narrow"/>
                <w:b w:val="1"/>
                <w:smallCaps w:val="1"/>
                <w:sz w:val="20"/>
                <w:szCs w:val="20"/>
                <w:vertAlign w:val="baseline"/>
                <w:rtl w:val="0"/>
              </w:rPr>
              <w:t xml:space="preserve">I</w:t>
            </w:r>
          </w:p>
          <w:p w:rsidR="00000000" w:rsidDel="00000000" w:rsidP="00000000" w:rsidRDefault="00000000" w:rsidRPr="00000000" w14:paraId="00000011">
            <w:pPr>
              <w:ind w:left="113" w:right="113" w:firstLine="0"/>
              <w:jc w:val="center"/>
              <w:rPr>
                <w:rFonts w:ascii="Arial Narrow" w:cs="Arial Narrow" w:eastAsia="Arial Narrow" w:hAnsi="Arial Narrow"/>
                <w:b w:val="0"/>
                <w:smallCaps w:val="0"/>
                <w:sz w:val="20"/>
                <w:szCs w:val="20"/>
                <w:vertAlign w:val="baseline"/>
              </w:rPr>
            </w:pPr>
            <w:r w:rsidDel="00000000" w:rsidR="00000000" w:rsidRPr="00000000">
              <w:rPr>
                <w:rFonts w:ascii="Arial Narrow" w:cs="Arial Narrow" w:eastAsia="Arial Narrow" w:hAnsi="Arial Narrow"/>
                <w:b w:val="1"/>
                <w:smallCaps w:val="1"/>
                <w:sz w:val="20"/>
                <w:szCs w:val="20"/>
                <w:vertAlign w:val="baseline"/>
                <w:rtl w:val="0"/>
              </w:rPr>
              <w:t xml:space="preserve">VE</w:t>
            </w:r>
            <w:r w:rsidDel="00000000" w:rsidR="00000000" w:rsidRPr="00000000">
              <w:rPr>
                <w:rtl w:val="0"/>
              </w:rPr>
            </w:r>
          </w:p>
        </w:tc>
        <w:tc>
          <w:tcPr>
            <w:tcBorders>
              <w:top w:color="000000" w:space="0" w:sz="24" w:val="single"/>
              <w:bottom w:color="000000" w:space="0" w:sz="24" w:val="single"/>
            </w:tcBorders>
            <w:vAlign w:val="center"/>
          </w:tcPr>
          <w:p w:rsidR="00000000" w:rsidDel="00000000" w:rsidP="00000000" w:rsidRDefault="00000000" w:rsidRPr="00000000" w14:paraId="00000012">
            <w:pPr>
              <w:ind w:left="113" w:right="113" w:firstLine="0"/>
              <w:jc w:val="center"/>
              <w:rPr>
                <w:rFonts w:ascii="Arial Narrow" w:cs="Arial Narrow" w:eastAsia="Arial Narrow" w:hAnsi="Arial Narrow"/>
                <w:b w:val="1"/>
                <w:smallCaps w:val="1"/>
                <w:sz w:val="20"/>
                <w:szCs w:val="20"/>
                <w:vertAlign w:val="baseline"/>
              </w:rPr>
            </w:pPr>
            <w:r w:rsidDel="00000000" w:rsidR="00000000" w:rsidRPr="00000000">
              <w:rPr>
                <w:rFonts w:ascii="Arial Narrow" w:cs="Arial Narrow" w:eastAsia="Arial Narrow" w:hAnsi="Arial Narrow"/>
                <w:b w:val="1"/>
                <w:smallCaps w:val="1"/>
                <w:sz w:val="20"/>
                <w:szCs w:val="20"/>
                <w:vertAlign w:val="baseline"/>
                <w:rtl w:val="0"/>
              </w:rPr>
              <w:t xml:space="preserve">COMITÉ</w:t>
            </w:r>
          </w:p>
          <w:p w:rsidR="00000000" w:rsidDel="00000000" w:rsidP="00000000" w:rsidRDefault="00000000" w:rsidRPr="00000000" w14:paraId="00000013">
            <w:pPr>
              <w:ind w:left="113" w:right="113" w:firstLine="0"/>
              <w:jc w:val="center"/>
              <w:rPr>
                <w:rFonts w:ascii="Arial Narrow" w:cs="Arial Narrow" w:eastAsia="Arial Narrow" w:hAnsi="Arial Narrow"/>
                <w:b w:val="0"/>
                <w:smallCaps w:val="0"/>
                <w:sz w:val="20"/>
                <w:szCs w:val="20"/>
                <w:vertAlign w:val="baseline"/>
              </w:rPr>
            </w:pPr>
            <w:r w:rsidDel="00000000" w:rsidR="00000000" w:rsidRPr="00000000">
              <w:rPr>
                <w:rFonts w:ascii="Arial Narrow" w:cs="Arial Narrow" w:eastAsia="Arial Narrow" w:hAnsi="Arial Narrow"/>
                <w:b w:val="1"/>
                <w:smallCaps w:val="1"/>
                <w:sz w:val="20"/>
                <w:szCs w:val="20"/>
                <w:vertAlign w:val="baseline"/>
                <w:rtl w:val="0"/>
              </w:rPr>
              <w:t xml:space="preserve"> RH</w:t>
            </w:r>
            <w:r w:rsidDel="00000000" w:rsidR="00000000" w:rsidRPr="00000000">
              <w:rPr>
                <w:rtl w:val="0"/>
              </w:rPr>
            </w:r>
          </w:p>
        </w:tc>
        <w:tc>
          <w:tcPr>
            <w:tcBorders>
              <w:top w:color="000000" w:space="0" w:sz="24" w:val="single"/>
              <w:bottom w:color="000000" w:space="0" w:sz="24" w:val="single"/>
            </w:tcBorders>
            <w:vAlign w:val="center"/>
          </w:tcPr>
          <w:p w:rsidR="00000000" w:rsidDel="00000000" w:rsidP="00000000" w:rsidRDefault="00000000" w:rsidRPr="00000000" w14:paraId="00000014">
            <w:pPr>
              <w:ind w:left="113" w:right="113" w:firstLine="0"/>
              <w:jc w:val="center"/>
              <w:rPr>
                <w:rFonts w:ascii="Arial Narrow" w:cs="Arial Narrow" w:eastAsia="Arial Narrow" w:hAnsi="Arial Narrow"/>
                <w:b w:val="1"/>
                <w:smallCaps w:val="1"/>
                <w:sz w:val="20"/>
                <w:szCs w:val="20"/>
                <w:vertAlign w:val="baseline"/>
              </w:rPr>
            </w:pPr>
            <w:r w:rsidDel="00000000" w:rsidR="00000000" w:rsidRPr="00000000">
              <w:rPr>
                <w:rFonts w:ascii="Arial Narrow" w:cs="Arial Narrow" w:eastAsia="Arial Narrow" w:hAnsi="Arial Narrow"/>
                <w:b w:val="1"/>
                <w:smallCaps w:val="1"/>
                <w:sz w:val="20"/>
                <w:szCs w:val="20"/>
                <w:vertAlign w:val="baseline"/>
                <w:rtl w:val="0"/>
              </w:rPr>
              <w:t xml:space="preserve">C</w:t>
            </w:r>
          </w:p>
          <w:p w:rsidR="00000000" w:rsidDel="00000000" w:rsidP="00000000" w:rsidRDefault="00000000" w:rsidRPr="00000000" w14:paraId="00000015">
            <w:pPr>
              <w:ind w:left="113" w:right="113" w:firstLine="0"/>
              <w:jc w:val="center"/>
              <w:rPr>
                <w:rFonts w:ascii="Arial Narrow" w:cs="Arial Narrow" w:eastAsia="Arial Narrow" w:hAnsi="Arial Narrow"/>
                <w:b w:val="1"/>
                <w:smallCaps w:val="1"/>
                <w:sz w:val="20"/>
                <w:szCs w:val="20"/>
                <w:vertAlign w:val="baseline"/>
              </w:rPr>
            </w:pPr>
            <w:r w:rsidDel="00000000" w:rsidR="00000000" w:rsidRPr="00000000">
              <w:rPr>
                <w:rFonts w:ascii="Arial Narrow" w:cs="Arial Narrow" w:eastAsia="Arial Narrow" w:hAnsi="Arial Narrow"/>
                <w:b w:val="1"/>
                <w:smallCaps w:val="1"/>
                <w:sz w:val="20"/>
                <w:szCs w:val="20"/>
                <w:vertAlign w:val="baseline"/>
                <w:rtl w:val="0"/>
              </w:rPr>
              <w:t xml:space="preserve">OO</w:t>
            </w:r>
          </w:p>
          <w:p w:rsidR="00000000" w:rsidDel="00000000" w:rsidP="00000000" w:rsidRDefault="00000000" w:rsidRPr="00000000" w14:paraId="00000016">
            <w:pPr>
              <w:ind w:left="113" w:right="113" w:firstLine="0"/>
              <w:jc w:val="center"/>
              <w:rPr>
                <w:rFonts w:ascii="Arial Narrow" w:cs="Arial Narrow" w:eastAsia="Arial Narrow" w:hAnsi="Arial Narrow"/>
                <w:b w:val="1"/>
                <w:smallCaps w:val="1"/>
                <w:sz w:val="20"/>
                <w:szCs w:val="20"/>
                <w:vertAlign w:val="baseline"/>
              </w:rPr>
            </w:pPr>
            <w:r w:rsidDel="00000000" w:rsidR="00000000" w:rsidRPr="00000000">
              <w:rPr>
                <w:rFonts w:ascii="Arial Narrow" w:cs="Arial Narrow" w:eastAsia="Arial Narrow" w:hAnsi="Arial Narrow"/>
                <w:b w:val="1"/>
                <w:smallCaps w:val="1"/>
                <w:sz w:val="20"/>
                <w:szCs w:val="20"/>
                <w:vertAlign w:val="baseline"/>
                <w:rtl w:val="0"/>
              </w:rPr>
              <w:t xml:space="preserve">R</w:t>
            </w:r>
          </w:p>
          <w:p w:rsidR="00000000" w:rsidDel="00000000" w:rsidP="00000000" w:rsidRDefault="00000000" w:rsidRPr="00000000" w14:paraId="00000017">
            <w:pPr>
              <w:ind w:left="113" w:right="113" w:firstLine="0"/>
              <w:jc w:val="center"/>
              <w:rPr>
                <w:rFonts w:ascii="Arial Narrow" w:cs="Arial Narrow" w:eastAsia="Arial Narrow" w:hAnsi="Arial Narrow"/>
                <w:b w:val="1"/>
                <w:smallCaps w:val="1"/>
                <w:sz w:val="20"/>
                <w:szCs w:val="20"/>
                <w:vertAlign w:val="baseline"/>
              </w:rPr>
            </w:pPr>
            <w:r w:rsidDel="00000000" w:rsidR="00000000" w:rsidRPr="00000000">
              <w:rPr>
                <w:rFonts w:ascii="Arial Narrow" w:cs="Arial Narrow" w:eastAsia="Arial Narrow" w:hAnsi="Arial Narrow"/>
                <w:b w:val="1"/>
                <w:smallCaps w:val="1"/>
                <w:sz w:val="20"/>
                <w:szCs w:val="20"/>
                <w:vertAlign w:val="baseline"/>
                <w:rtl w:val="0"/>
              </w:rPr>
              <w:t xml:space="preserve">D</w:t>
            </w:r>
          </w:p>
          <w:p w:rsidR="00000000" w:rsidDel="00000000" w:rsidP="00000000" w:rsidRDefault="00000000" w:rsidRPr="00000000" w14:paraId="00000018">
            <w:pPr>
              <w:ind w:left="113" w:right="113" w:firstLine="0"/>
              <w:jc w:val="center"/>
              <w:rPr>
                <w:rFonts w:ascii="Arial Narrow" w:cs="Arial Narrow" w:eastAsia="Arial Narrow" w:hAnsi="Arial Narrow"/>
                <w:b w:val="1"/>
                <w:smallCaps w:val="1"/>
                <w:sz w:val="20"/>
                <w:szCs w:val="20"/>
                <w:vertAlign w:val="baseline"/>
              </w:rPr>
            </w:pPr>
            <w:r w:rsidDel="00000000" w:rsidR="00000000" w:rsidRPr="00000000">
              <w:rPr>
                <w:rFonts w:ascii="Arial Narrow" w:cs="Arial Narrow" w:eastAsia="Arial Narrow" w:hAnsi="Arial Narrow"/>
                <w:b w:val="1"/>
                <w:smallCaps w:val="1"/>
                <w:sz w:val="20"/>
                <w:szCs w:val="20"/>
                <w:vertAlign w:val="baseline"/>
                <w:rtl w:val="0"/>
              </w:rPr>
              <w:t xml:space="preserve">O</w:t>
            </w:r>
          </w:p>
          <w:p w:rsidR="00000000" w:rsidDel="00000000" w:rsidP="00000000" w:rsidRDefault="00000000" w:rsidRPr="00000000" w14:paraId="00000019">
            <w:pPr>
              <w:ind w:left="113" w:right="113" w:firstLine="0"/>
              <w:jc w:val="center"/>
              <w:rPr>
                <w:rFonts w:ascii="Arial Narrow" w:cs="Arial Narrow" w:eastAsia="Arial Narrow" w:hAnsi="Arial Narrow"/>
                <w:b w:val="1"/>
                <w:smallCaps w:val="1"/>
                <w:sz w:val="20"/>
                <w:szCs w:val="20"/>
                <w:vertAlign w:val="baseline"/>
              </w:rPr>
            </w:pPr>
            <w:r w:rsidDel="00000000" w:rsidR="00000000" w:rsidRPr="00000000">
              <w:rPr>
                <w:rFonts w:ascii="Arial Narrow" w:cs="Arial Narrow" w:eastAsia="Arial Narrow" w:hAnsi="Arial Narrow"/>
                <w:b w:val="1"/>
                <w:smallCaps w:val="1"/>
                <w:sz w:val="20"/>
                <w:szCs w:val="20"/>
                <w:vertAlign w:val="baseline"/>
                <w:rtl w:val="0"/>
              </w:rPr>
              <w:t xml:space="preserve">N</w:t>
            </w:r>
          </w:p>
          <w:p w:rsidR="00000000" w:rsidDel="00000000" w:rsidP="00000000" w:rsidRDefault="00000000" w:rsidRPr="00000000" w14:paraId="0000001A">
            <w:pPr>
              <w:ind w:left="113" w:right="113" w:firstLine="0"/>
              <w:jc w:val="center"/>
              <w:rPr>
                <w:rFonts w:ascii="Arial Narrow" w:cs="Arial Narrow" w:eastAsia="Arial Narrow" w:hAnsi="Arial Narrow"/>
                <w:b w:val="1"/>
                <w:smallCaps w:val="1"/>
                <w:sz w:val="20"/>
                <w:szCs w:val="20"/>
                <w:vertAlign w:val="baseline"/>
              </w:rPr>
            </w:pPr>
            <w:r w:rsidDel="00000000" w:rsidR="00000000" w:rsidRPr="00000000">
              <w:rPr>
                <w:rFonts w:ascii="Arial Narrow" w:cs="Arial Narrow" w:eastAsia="Arial Narrow" w:hAnsi="Arial Narrow"/>
                <w:b w:val="1"/>
                <w:smallCaps w:val="1"/>
                <w:sz w:val="20"/>
                <w:szCs w:val="20"/>
                <w:vertAlign w:val="baseline"/>
                <w:rtl w:val="0"/>
              </w:rPr>
              <w:t xml:space="preserve">N</w:t>
            </w:r>
          </w:p>
          <w:p w:rsidR="00000000" w:rsidDel="00000000" w:rsidP="00000000" w:rsidRDefault="00000000" w:rsidRPr="00000000" w14:paraId="0000001B">
            <w:pPr>
              <w:ind w:left="113" w:right="113" w:firstLine="0"/>
              <w:jc w:val="center"/>
              <w:rPr>
                <w:rFonts w:ascii="Arial Narrow" w:cs="Arial Narrow" w:eastAsia="Arial Narrow" w:hAnsi="Arial Narrow"/>
                <w:b w:val="1"/>
                <w:smallCaps w:val="1"/>
                <w:sz w:val="20"/>
                <w:szCs w:val="20"/>
                <w:vertAlign w:val="baseline"/>
              </w:rPr>
            </w:pPr>
            <w:r w:rsidDel="00000000" w:rsidR="00000000" w:rsidRPr="00000000">
              <w:rPr>
                <w:rFonts w:ascii="Arial Narrow" w:cs="Arial Narrow" w:eastAsia="Arial Narrow" w:hAnsi="Arial Narrow"/>
                <w:b w:val="1"/>
                <w:smallCaps w:val="1"/>
                <w:sz w:val="20"/>
                <w:szCs w:val="20"/>
                <w:vertAlign w:val="baseline"/>
                <w:rtl w:val="0"/>
              </w:rPr>
              <w:t xml:space="preserve">A</w:t>
            </w:r>
          </w:p>
          <w:p w:rsidR="00000000" w:rsidDel="00000000" w:rsidP="00000000" w:rsidRDefault="00000000" w:rsidRPr="00000000" w14:paraId="0000001C">
            <w:pPr>
              <w:ind w:left="113" w:right="113" w:firstLine="0"/>
              <w:jc w:val="center"/>
              <w:rPr>
                <w:rFonts w:ascii="Arial Narrow" w:cs="Arial Narrow" w:eastAsia="Arial Narrow" w:hAnsi="Arial Narrow"/>
                <w:b w:val="1"/>
                <w:smallCaps w:val="1"/>
                <w:sz w:val="20"/>
                <w:szCs w:val="20"/>
                <w:vertAlign w:val="baseline"/>
              </w:rPr>
            </w:pPr>
            <w:r w:rsidDel="00000000" w:rsidR="00000000" w:rsidRPr="00000000">
              <w:rPr>
                <w:rFonts w:ascii="Arial Narrow" w:cs="Arial Narrow" w:eastAsia="Arial Narrow" w:hAnsi="Arial Narrow"/>
                <w:b w:val="1"/>
                <w:smallCaps w:val="1"/>
                <w:sz w:val="20"/>
                <w:szCs w:val="20"/>
                <w:vertAlign w:val="baseline"/>
                <w:rtl w:val="0"/>
              </w:rPr>
              <w:t xml:space="preserve">T</w:t>
            </w:r>
          </w:p>
          <w:p w:rsidR="00000000" w:rsidDel="00000000" w:rsidP="00000000" w:rsidRDefault="00000000" w:rsidRPr="00000000" w14:paraId="0000001D">
            <w:pPr>
              <w:ind w:left="113" w:right="113" w:firstLine="0"/>
              <w:jc w:val="center"/>
              <w:rPr>
                <w:rFonts w:ascii="Arial Narrow" w:cs="Arial Narrow" w:eastAsia="Arial Narrow" w:hAnsi="Arial Narrow"/>
                <w:b w:val="1"/>
                <w:smallCaps w:val="1"/>
                <w:sz w:val="20"/>
                <w:szCs w:val="20"/>
                <w:vertAlign w:val="baseline"/>
              </w:rPr>
            </w:pPr>
            <w:r w:rsidDel="00000000" w:rsidR="00000000" w:rsidRPr="00000000">
              <w:rPr>
                <w:rFonts w:ascii="Arial Narrow" w:cs="Arial Narrow" w:eastAsia="Arial Narrow" w:hAnsi="Arial Narrow"/>
                <w:b w:val="1"/>
                <w:smallCaps w:val="1"/>
                <w:sz w:val="20"/>
                <w:szCs w:val="20"/>
                <w:vertAlign w:val="baseline"/>
                <w:rtl w:val="0"/>
              </w:rPr>
              <w:t xml:space="preserve">R</w:t>
            </w:r>
          </w:p>
          <w:p w:rsidR="00000000" w:rsidDel="00000000" w:rsidP="00000000" w:rsidRDefault="00000000" w:rsidRPr="00000000" w14:paraId="0000001E">
            <w:pPr>
              <w:ind w:left="113" w:right="113" w:firstLine="0"/>
              <w:jc w:val="center"/>
              <w:rPr>
                <w:rFonts w:ascii="Arial Narrow" w:cs="Arial Narrow" w:eastAsia="Arial Narrow" w:hAnsi="Arial Narrow"/>
                <w:b w:val="1"/>
                <w:smallCaps w:val="1"/>
                <w:sz w:val="20"/>
                <w:szCs w:val="20"/>
                <w:vertAlign w:val="baseline"/>
              </w:rPr>
            </w:pPr>
            <w:r w:rsidDel="00000000" w:rsidR="00000000" w:rsidRPr="00000000">
              <w:rPr>
                <w:rFonts w:ascii="Arial Narrow" w:cs="Arial Narrow" w:eastAsia="Arial Narrow" w:hAnsi="Arial Narrow"/>
                <w:b w:val="1"/>
                <w:smallCaps w:val="1"/>
                <w:sz w:val="20"/>
                <w:szCs w:val="20"/>
                <w:vertAlign w:val="baseline"/>
                <w:rtl w:val="0"/>
              </w:rPr>
              <w:t xml:space="preserve">I</w:t>
            </w:r>
          </w:p>
          <w:p w:rsidR="00000000" w:rsidDel="00000000" w:rsidP="00000000" w:rsidRDefault="00000000" w:rsidRPr="00000000" w14:paraId="0000001F">
            <w:pPr>
              <w:ind w:left="113" w:right="113" w:firstLine="0"/>
              <w:jc w:val="center"/>
              <w:rPr>
                <w:rFonts w:ascii="Arial Narrow" w:cs="Arial Narrow" w:eastAsia="Arial Narrow" w:hAnsi="Arial Narrow"/>
                <w:b w:val="1"/>
                <w:smallCaps w:val="1"/>
                <w:sz w:val="20"/>
                <w:szCs w:val="20"/>
                <w:vertAlign w:val="baseline"/>
              </w:rPr>
            </w:pPr>
            <w:r w:rsidDel="00000000" w:rsidR="00000000" w:rsidRPr="00000000">
              <w:rPr>
                <w:rFonts w:ascii="Arial Narrow" w:cs="Arial Narrow" w:eastAsia="Arial Narrow" w:hAnsi="Arial Narrow"/>
                <w:b w:val="1"/>
                <w:smallCaps w:val="1"/>
                <w:sz w:val="20"/>
                <w:szCs w:val="20"/>
                <w:vertAlign w:val="baseline"/>
                <w:rtl w:val="0"/>
              </w:rPr>
              <w:t xml:space="preserve">C</w:t>
            </w:r>
          </w:p>
          <w:p w:rsidR="00000000" w:rsidDel="00000000" w:rsidP="00000000" w:rsidRDefault="00000000" w:rsidRPr="00000000" w14:paraId="00000020">
            <w:pPr>
              <w:ind w:left="113" w:right="113" w:firstLine="0"/>
              <w:jc w:val="center"/>
              <w:rPr>
                <w:rFonts w:ascii="Arial Narrow" w:cs="Arial Narrow" w:eastAsia="Arial Narrow" w:hAnsi="Arial Narrow"/>
                <w:b w:val="1"/>
                <w:smallCaps w:val="1"/>
                <w:sz w:val="20"/>
                <w:szCs w:val="20"/>
                <w:vertAlign w:val="baseline"/>
              </w:rPr>
            </w:pPr>
            <w:r w:rsidDel="00000000" w:rsidR="00000000" w:rsidRPr="00000000">
              <w:rPr>
                <w:rFonts w:ascii="Arial Narrow" w:cs="Arial Narrow" w:eastAsia="Arial Narrow" w:hAnsi="Arial Narrow"/>
                <w:b w:val="1"/>
                <w:smallCaps w:val="1"/>
                <w:sz w:val="20"/>
                <w:szCs w:val="20"/>
                <w:vertAlign w:val="baseline"/>
                <w:rtl w:val="0"/>
              </w:rPr>
              <w:t xml:space="preserve">E</w:t>
            </w:r>
          </w:p>
          <w:p w:rsidR="00000000" w:rsidDel="00000000" w:rsidP="00000000" w:rsidRDefault="00000000" w:rsidRPr="00000000" w14:paraId="00000021">
            <w:pPr>
              <w:ind w:left="113" w:right="113" w:firstLine="0"/>
              <w:jc w:val="center"/>
              <w:rPr>
                <w:rFonts w:ascii="Arial Narrow" w:cs="Arial Narrow" w:eastAsia="Arial Narrow" w:hAnsi="Arial Narrow"/>
                <w:b w:val="0"/>
                <w:smallCaps w:val="0"/>
                <w:sz w:val="20"/>
                <w:szCs w:val="20"/>
                <w:vertAlign w:val="baseline"/>
              </w:rPr>
            </w:pPr>
            <w:r w:rsidDel="00000000" w:rsidR="00000000" w:rsidRPr="00000000">
              <w:rPr>
                <w:rFonts w:ascii="Arial Narrow" w:cs="Arial Narrow" w:eastAsia="Arial Narrow" w:hAnsi="Arial Narrow"/>
                <w:b w:val="1"/>
                <w:smallCaps w:val="1"/>
                <w:sz w:val="20"/>
                <w:szCs w:val="20"/>
                <w:vertAlign w:val="baseline"/>
                <w:rtl w:val="0"/>
              </w:rPr>
              <w:t xml:space="preserve">S</w:t>
            </w:r>
            <w:r w:rsidDel="00000000" w:rsidR="00000000" w:rsidRPr="00000000">
              <w:rPr>
                <w:rtl w:val="0"/>
              </w:rPr>
            </w:r>
          </w:p>
        </w:tc>
        <w:tc>
          <w:tcPr>
            <w:tcBorders>
              <w:top w:color="000000" w:space="0" w:sz="24" w:val="single"/>
              <w:bottom w:color="000000" w:space="0" w:sz="24" w:val="single"/>
            </w:tcBorders>
            <w:vAlign w:val="top"/>
          </w:tcPr>
          <w:p w:rsidR="00000000" w:rsidDel="00000000" w:rsidP="00000000" w:rsidRDefault="00000000" w:rsidRPr="00000000" w14:paraId="00000022">
            <w:pPr>
              <w:ind w:left="113" w:right="113" w:firstLine="0"/>
              <w:jc w:val="center"/>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R</w:t>
            </w:r>
          </w:p>
          <w:p w:rsidR="00000000" w:rsidDel="00000000" w:rsidP="00000000" w:rsidRDefault="00000000" w:rsidRPr="00000000" w14:paraId="00000023">
            <w:pPr>
              <w:ind w:left="113" w:right="113" w:firstLine="0"/>
              <w:jc w:val="center"/>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E</w:t>
            </w:r>
          </w:p>
          <w:p w:rsidR="00000000" w:rsidDel="00000000" w:rsidP="00000000" w:rsidRDefault="00000000" w:rsidRPr="00000000" w14:paraId="00000024">
            <w:pPr>
              <w:ind w:left="113" w:right="113" w:firstLine="0"/>
              <w:jc w:val="center"/>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S</w:t>
            </w:r>
          </w:p>
          <w:p w:rsidR="00000000" w:rsidDel="00000000" w:rsidP="00000000" w:rsidRDefault="00000000" w:rsidRPr="00000000" w14:paraId="00000025">
            <w:pPr>
              <w:ind w:left="113" w:right="113" w:firstLine="0"/>
              <w:jc w:val="center"/>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P</w:t>
            </w:r>
          </w:p>
          <w:p w:rsidR="00000000" w:rsidDel="00000000" w:rsidP="00000000" w:rsidRDefault="00000000" w:rsidRPr="00000000" w14:paraId="00000026">
            <w:pPr>
              <w:ind w:left="113" w:right="113" w:firstLine="0"/>
              <w:jc w:val="center"/>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O</w:t>
            </w:r>
          </w:p>
          <w:p w:rsidR="00000000" w:rsidDel="00000000" w:rsidP="00000000" w:rsidRDefault="00000000" w:rsidRPr="00000000" w14:paraId="00000027">
            <w:pPr>
              <w:ind w:left="113" w:right="113" w:firstLine="0"/>
              <w:jc w:val="center"/>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N</w:t>
            </w:r>
          </w:p>
          <w:p w:rsidR="00000000" w:rsidDel="00000000" w:rsidP="00000000" w:rsidRDefault="00000000" w:rsidRPr="00000000" w14:paraId="00000028">
            <w:pPr>
              <w:ind w:left="113" w:right="113" w:firstLine="0"/>
              <w:jc w:val="center"/>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S</w:t>
            </w:r>
          </w:p>
          <w:p w:rsidR="00000000" w:rsidDel="00000000" w:rsidP="00000000" w:rsidRDefault="00000000" w:rsidRPr="00000000" w14:paraId="00000029">
            <w:pPr>
              <w:ind w:left="113" w:right="113" w:firstLine="0"/>
              <w:jc w:val="center"/>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A</w:t>
            </w:r>
          </w:p>
          <w:p w:rsidR="00000000" w:rsidDel="00000000" w:rsidP="00000000" w:rsidRDefault="00000000" w:rsidRPr="00000000" w14:paraId="0000002A">
            <w:pPr>
              <w:ind w:left="113" w:right="113" w:firstLine="0"/>
              <w:jc w:val="center"/>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B</w:t>
            </w:r>
          </w:p>
          <w:p w:rsidR="00000000" w:rsidDel="00000000" w:rsidP="00000000" w:rsidRDefault="00000000" w:rsidRPr="00000000" w14:paraId="0000002B">
            <w:pPr>
              <w:ind w:left="113" w:right="113" w:firstLine="0"/>
              <w:jc w:val="center"/>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L</w:t>
            </w:r>
          </w:p>
          <w:p w:rsidR="00000000" w:rsidDel="00000000" w:rsidP="00000000" w:rsidRDefault="00000000" w:rsidRPr="00000000" w14:paraId="0000002C">
            <w:pPr>
              <w:ind w:left="113" w:right="113" w:firstLine="0"/>
              <w:jc w:val="center"/>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E</w:t>
            </w:r>
          </w:p>
          <w:p w:rsidR="00000000" w:rsidDel="00000000" w:rsidP="00000000" w:rsidRDefault="00000000" w:rsidRPr="00000000" w14:paraId="0000002D">
            <w:pPr>
              <w:ind w:left="113" w:right="113" w:firstLine="0"/>
              <w:jc w:val="center"/>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S</w:t>
            </w:r>
          </w:p>
          <w:p w:rsidR="00000000" w:rsidDel="00000000" w:rsidP="00000000" w:rsidRDefault="00000000" w:rsidRPr="00000000" w14:paraId="0000002E">
            <w:pPr>
              <w:ind w:left="113" w:right="113" w:firstLine="0"/>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2F">
            <w:pPr>
              <w:ind w:left="113" w:right="113" w:firstLine="0"/>
              <w:jc w:val="center"/>
              <w:rPr>
                <w:rFonts w:ascii="Arial Narrow" w:cs="Arial Narrow" w:eastAsia="Arial Narrow" w:hAnsi="Arial Narrow"/>
                <w:b w:val="1"/>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d</w:t>
            </w:r>
          </w:p>
          <w:p w:rsidR="00000000" w:rsidDel="00000000" w:rsidP="00000000" w:rsidRDefault="00000000" w:rsidRPr="00000000" w14:paraId="00000030">
            <w:pPr>
              <w:ind w:left="113" w:right="113" w:firstLine="0"/>
              <w:jc w:val="center"/>
              <w:rPr>
                <w:rFonts w:ascii="Arial Narrow" w:cs="Arial Narrow" w:eastAsia="Arial Narrow" w:hAnsi="Arial Narrow"/>
                <w:b w:val="1"/>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e</w:t>
            </w:r>
          </w:p>
          <w:p w:rsidR="00000000" w:rsidDel="00000000" w:rsidP="00000000" w:rsidRDefault="00000000" w:rsidRPr="00000000" w14:paraId="00000031">
            <w:pPr>
              <w:ind w:left="113" w:right="113" w:firstLine="0"/>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32">
            <w:pPr>
              <w:ind w:left="113" w:right="113" w:firstLine="0"/>
              <w:jc w:val="center"/>
              <w:rPr>
                <w:rFonts w:ascii="Arial Narrow" w:cs="Arial Narrow" w:eastAsia="Arial Narrow" w:hAnsi="Arial Narrow"/>
                <w:b w:val="1"/>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d</w:t>
            </w:r>
          </w:p>
          <w:p w:rsidR="00000000" w:rsidDel="00000000" w:rsidP="00000000" w:rsidRDefault="00000000" w:rsidRPr="00000000" w14:paraId="00000033">
            <w:pPr>
              <w:ind w:left="113" w:right="113" w:firstLine="0"/>
              <w:jc w:val="center"/>
              <w:rPr>
                <w:rFonts w:ascii="Arial Narrow" w:cs="Arial Narrow" w:eastAsia="Arial Narrow" w:hAnsi="Arial Narrow"/>
                <w:b w:val="1"/>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o</w:t>
            </w:r>
          </w:p>
          <w:p w:rsidR="00000000" w:rsidDel="00000000" w:rsidP="00000000" w:rsidRDefault="00000000" w:rsidRPr="00000000" w14:paraId="00000034">
            <w:pPr>
              <w:ind w:left="113" w:right="113" w:firstLine="0"/>
              <w:jc w:val="center"/>
              <w:rPr>
                <w:rFonts w:ascii="Arial Narrow" w:cs="Arial Narrow" w:eastAsia="Arial Narrow" w:hAnsi="Arial Narrow"/>
                <w:b w:val="1"/>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s</w:t>
            </w:r>
          </w:p>
          <w:p w:rsidR="00000000" w:rsidDel="00000000" w:rsidP="00000000" w:rsidRDefault="00000000" w:rsidRPr="00000000" w14:paraId="00000035">
            <w:pPr>
              <w:ind w:left="113" w:right="113" w:firstLine="0"/>
              <w:jc w:val="center"/>
              <w:rPr>
                <w:rFonts w:ascii="Arial Narrow" w:cs="Arial Narrow" w:eastAsia="Arial Narrow" w:hAnsi="Arial Narrow"/>
                <w:b w:val="1"/>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s</w:t>
            </w:r>
          </w:p>
          <w:p w:rsidR="00000000" w:rsidDel="00000000" w:rsidP="00000000" w:rsidRDefault="00000000" w:rsidRPr="00000000" w14:paraId="00000036">
            <w:pPr>
              <w:ind w:left="113" w:right="113" w:firstLine="0"/>
              <w:jc w:val="center"/>
              <w:rPr>
                <w:rFonts w:ascii="Arial Narrow" w:cs="Arial Narrow" w:eastAsia="Arial Narrow" w:hAnsi="Arial Narrow"/>
                <w:b w:val="1"/>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i</w:t>
            </w:r>
          </w:p>
          <w:p w:rsidR="00000000" w:rsidDel="00000000" w:rsidP="00000000" w:rsidRDefault="00000000" w:rsidRPr="00000000" w14:paraId="00000037">
            <w:pPr>
              <w:ind w:left="113" w:right="113" w:firstLine="0"/>
              <w:jc w:val="center"/>
              <w:rPr>
                <w:rFonts w:ascii="Arial Narrow" w:cs="Arial Narrow" w:eastAsia="Arial Narrow" w:hAnsi="Arial Narrow"/>
                <w:b w:val="1"/>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e</w:t>
            </w:r>
          </w:p>
          <w:p w:rsidR="00000000" w:rsidDel="00000000" w:rsidP="00000000" w:rsidRDefault="00000000" w:rsidRPr="00000000" w14:paraId="00000038">
            <w:pPr>
              <w:ind w:left="113" w:right="113" w:firstLine="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r</w:t>
            </w:r>
            <w:r w:rsidDel="00000000" w:rsidR="00000000" w:rsidRPr="00000000">
              <w:rPr>
                <w:rtl w:val="0"/>
              </w:rPr>
            </w:r>
          </w:p>
        </w:tc>
        <w:tc>
          <w:tcPr>
            <w:tcBorders>
              <w:top w:color="000000" w:space="0" w:sz="24" w:val="single"/>
              <w:bottom w:color="000000" w:space="0" w:sz="24" w:val="single"/>
              <w:right w:color="000000" w:space="0" w:sz="24" w:val="single"/>
            </w:tcBorders>
            <w:vAlign w:val="center"/>
          </w:tcPr>
          <w:p w:rsidR="00000000" w:rsidDel="00000000" w:rsidP="00000000" w:rsidRDefault="00000000" w:rsidRPr="00000000" w14:paraId="00000039">
            <w:pPr>
              <w:ind w:left="113" w:right="113" w:firstLine="0"/>
              <w:jc w:val="center"/>
              <w:rPr>
                <w:rFonts w:ascii="Arial Narrow" w:cs="Arial Narrow" w:eastAsia="Arial Narrow" w:hAnsi="Arial Narrow"/>
                <w:b w:val="1"/>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É</w:t>
            </w:r>
          </w:p>
          <w:p w:rsidR="00000000" w:rsidDel="00000000" w:rsidP="00000000" w:rsidRDefault="00000000" w:rsidRPr="00000000" w14:paraId="0000003A">
            <w:pPr>
              <w:ind w:left="113" w:right="113" w:firstLine="0"/>
              <w:jc w:val="center"/>
              <w:rPr>
                <w:rFonts w:ascii="Arial Narrow" w:cs="Arial Narrow" w:eastAsia="Arial Narrow" w:hAnsi="Arial Narrow"/>
                <w:b w:val="1"/>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Q</w:t>
            </w:r>
          </w:p>
          <w:p w:rsidR="00000000" w:rsidDel="00000000" w:rsidP="00000000" w:rsidRDefault="00000000" w:rsidRPr="00000000" w14:paraId="0000003B">
            <w:pPr>
              <w:ind w:left="113" w:right="113" w:firstLine="0"/>
              <w:jc w:val="center"/>
              <w:rPr>
                <w:rFonts w:ascii="Arial Narrow" w:cs="Arial Narrow" w:eastAsia="Arial Narrow" w:hAnsi="Arial Narrow"/>
                <w:b w:val="1"/>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U</w:t>
            </w:r>
          </w:p>
          <w:p w:rsidR="00000000" w:rsidDel="00000000" w:rsidP="00000000" w:rsidRDefault="00000000" w:rsidRPr="00000000" w14:paraId="0000003C">
            <w:pPr>
              <w:ind w:left="113" w:right="113" w:firstLine="0"/>
              <w:jc w:val="center"/>
              <w:rPr>
                <w:rFonts w:ascii="Arial Narrow" w:cs="Arial Narrow" w:eastAsia="Arial Narrow" w:hAnsi="Arial Narrow"/>
                <w:b w:val="1"/>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I</w:t>
            </w:r>
          </w:p>
          <w:p w:rsidR="00000000" w:rsidDel="00000000" w:rsidP="00000000" w:rsidRDefault="00000000" w:rsidRPr="00000000" w14:paraId="0000003D">
            <w:pPr>
              <w:ind w:left="113" w:right="113" w:firstLine="0"/>
              <w:jc w:val="center"/>
              <w:rPr>
                <w:rFonts w:ascii="Arial Narrow" w:cs="Arial Narrow" w:eastAsia="Arial Narrow" w:hAnsi="Arial Narrow"/>
                <w:b w:val="1"/>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P</w:t>
            </w:r>
          </w:p>
          <w:p w:rsidR="00000000" w:rsidDel="00000000" w:rsidP="00000000" w:rsidRDefault="00000000" w:rsidRPr="00000000" w14:paraId="0000003E">
            <w:pPr>
              <w:ind w:left="113" w:right="113" w:firstLine="0"/>
              <w:jc w:val="center"/>
              <w:rPr>
                <w:rFonts w:ascii="Arial Narrow" w:cs="Arial Narrow" w:eastAsia="Arial Narrow" w:hAnsi="Arial Narrow"/>
                <w:b w:val="0"/>
                <w:smallCaps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E</w:t>
            </w:r>
            <w:r w:rsidDel="00000000" w:rsidR="00000000" w:rsidRPr="00000000">
              <w:rPr>
                <w:rtl w:val="0"/>
              </w:rPr>
            </w:r>
          </w:p>
        </w:tc>
      </w:tr>
      <w:tr>
        <w:trPr>
          <w:cantSplit w:val="0"/>
          <w:tblHeader w:val="0"/>
        </w:trPr>
        <w:tc>
          <w:tcPr>
            <w:tcBorders>
              <w:top w:color="000000" w:space="0" w:sz="24" w:val="single"/>
              <w:right w:color="000000" w:space="0" w:sz="24" w:val="single"/>
            </w:tcBorders>
            <w:vAlign w:val="top"/>
          </w:tcPr>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Définir la mission de l’organisme.</w:t>
            </w:r>
          </w:p>
        </w:tc>
        <w:tc>
          <w:tcPr>
            <w:tcBorders>
              <w:top w:color="000000" w:space="0" w:sz="24" w:val="single"/>
              <w:left w:color="000000" w:space="0" w:sz="24" w:val="single"/>
            </w:tcBorders>
            <w:vAlign w:val="top"/>
          </w:tcPr>
          <w:p w:rsidR="00000000" w:rsidDel="00000000" w:rsidP="00000000" w:rsidRDefault="00000000" w:rsidRPr="00000000" w14:paraId="00000040">
            <w:pPr>
              <w:jc w:val="center"/>
              <w:rPr>
                <w:rFonts w:ascii="Arial Narrow" w:cs="Arial Narrow" w:eastAsia="Arial Narrow" w:hAnsi="Arial Narrow"/>
                <w:vertAlign w:val="baseline"/>
              </w:rPr>
            </w:pPr>
            <w:r w:rsidDel="00000000" w:rsidR="00000000" w:rsidRPr="00000000">
              <w:rPr>
                <w:rtl w:val="0"/>
              </w:rPr>
            </w:r>
          </w:p>
        </w:tc>
        <w:tc>
          <w:tcPr>
            <w:tcBorders>
              <w:top w:color="000000" w:space="0" w:sz="24" w:val="single"/>
            </w:tcBorders>
            <w:vAlign w:val="top"/>
          </w:tcPr>
          <w:p w:rsidR="00000000" w:rsidDel="00000000" w:rsidP="00000000" w:rsidRDefault="00000000" w:rsidRPr="00000000" w14:paraId="00000041">
            <w:pPr>
              <w:jc w:val="center"/>
              <w:rPr>
                <w:rFonts w:ascii="Arial Narrow" w:cs="Arial Narrow" w:eastAsia="Arial Narrow" w:hAnsi="Arial Narrow"/>
                <w:color w:val="ff0000"/>
                <w:vertAlign w:val="baseline"/>
              </w:rPr>
            </w:pPr>
            <w:r w:rsidDel="00000000" w:rsidR="00000000" w:rsidRPr="00000000">
              <w:rPr>
                <w:rtl w:val="0"/>
              </w:rPr>
            </w:r>
          </w:p>
        </w:tc>
        <w:tc>
          <w:tcPr>
            <w:tcBorders>
              <w:top w:color="000000" w:space="0" w:sz="24" w:val="single"/>
            </w:tcBorders>
            <w:vAlign w:val="top"/>
          </w:tcPr>
          <w:p w:rsidR="00000000" w:rsidDel="00000000" w:rsidP="00000000" w:rsidRDefault="00000000" w:rsidRPr="00000000" w14:paraId="00000042">
            <w:pPr>
              <w:jc w:val="center"/>
              <w:rPr>
                <w:rFonts w:ascii="Arial Narrow" w:cs="Arial Narrow" w:eastAsia="Arial Narrow" w:hAnsi="Arial Narrow"/>
                <w:color w:val="ff0000"/>
                <w:vertAlign w:val="baseline"/>
              </w:rPr>
            </w:pPr>
            <w:r w:rsidDel="00000000" w:rsidR="00000000" w:rsidRPr="00000000">
              <w:rPr>
                <w:rtl w:val="0"/>
              </w:rPr>
            </w:r>
          </w:p>
        </w:tc>
        <w:tc>
          <w:tcPr>
            <w:tcBorders>
              <w:top w:color="000000" w:space="0" w:sz="24" w:val="single"/>
            </w:tcBorders>
            <w:vAlign w:val="top"/>
          </w:tcPr>
          <w:p w:rsidR="00000000" w:rsidDel="00000000" w:rsidP="00000000" w:rsidRDefault="00000000" w:rsidRPr="00000000" w14:paraId="00000043">
            <w:pPr>
              <w:jc w:val="center"/>
              <w:rPr>
                <w:rFonts w:ascii="Arial Narrow" w:cs="Arial Narrow" w:eastAsia="Arial Narrow" w:hAnsi="Arial Narrow"/>
                <w:color w:val="ff0000"/>
                <w:vertAlign w:val="baseline"/>
              </w:rPr>
            </w:pPr>
            <w:r w:rsidDel="00000000" w:rsidR="00000000" w:rsidRPr="00000000">
              <w:rPr>
                <w:rtl w:val="0"/>
              </w:rPr>
            </w:r>
          </w:p>
        </w:tc>
        <w:tc>
          <w:tcPr>
            <w:tcBorders>
              <w:top w:color="000000" w:space="0" w:sz="24" w:val="single"/>
            </w:tcBorders>
            <w:vAlign w:val="top"/>
          </w:tcPr>
          <w:p w:rsidR="00000000" w:rsidDel="00000000" w:rsidP="00000000" w:rsidRDefault="00000000" w:rsidRPr="00000000" w14:paraId="00000044">
            <w:pPr>
              <w:jc w:val="center"/>
              <w:rPr>
                <w:rFonts w:ascii="Arial Narrow" w:cs="Arial Narrow" w:eastAsia="Arial Narrow" w:hAnsi="Arial Narrow"/>
                <w:color w:val="ff0000"/>
                <w:vertAlign w:val="baseline"/>
              </w:rPr>
            </w:pPr>
            <w:r w:rsidDel="00000000" w:rsidR="00000000" w:rsidRPr="00000000">
              <w:rPr>
                <w:rtl w:val="0"/>
              </w:rPr>
            </w:r>
          </w:p>
        </w:tc>
        <w:tc>
          <w:tcPr>
            <w:tcBorders>
              <w:top w:color="000000" w:space="0" w:sz="24" w:val="single"/>
              <w:right w:color="000000" w:space="0" w:sz="24" w:val="single"/>
            </w:tcBorders>
            <w:vAlign w:val="top"/>
          </w:tcPr>
          <w:p w:rsidR="00000000" w:rsidDel="00000000" w:rsidP="00000000" w:rsidRDefault="00000000" w:rsidRPr="00000000" w14:paraId="00000045">
            <w:pPr>
              <w:jc w:val="center"/>
              <w:rPr>
                <w:rFonts w:ascii="Arial Narrow" w:cs="Arial Narrow" w:eastAsia="Arial Narrow" w:hAnsi="Arial Narrow"/>
                <w:color w:val="ff0000"/>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046">
            <w:pPr>
              <w:numPr>
                <w:ilvl w:val="0"/>
                <w:numId w:val="1"/>
              </w:numPr>
              <w:ind w:left="36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Adopter les grandes orientations et les priorités d’action annuelles.</w:t>
            </w:r>
          </w:p>
        </w:tc>
        <w:tc>
          <w:tcPr>
            <w:tcBorders>
              <w:left w:color="000000" w:space="0" w:sz="24" w:val="single"/>
            </w:tcBorders>
            <w:vAlign w:val="top"/>
          </w:tcPr>
          <w:p w:rsidR="00000000" w:rsidDel="00000000" w:rsidP="00000000" w:rsidRDefault="00000000" w:rsidRPr="00000000" w14:paraId="00000047">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48">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49">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4A">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4B">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04C">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04D">
            <w:pPr>
              <w:numPr>
                <w:ilvl w:val="0"/>
                <w:numId w:val="1"/>
              </w:numPr>
              <w:ind w:left="36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Adopter la base d’unité et les valeurs de l’organisme.</w:t>
            </w:r>
          </w:p>
        </w:tc>
        <w:tc>
          <w:tcPr>
            <w:tcBorders>
              <w:left w:color="000000" w:space="0" w:sz="24" w:val="single"/>
            </w:tcBorders>
            <w:vAlign w:val="top"/>
          </w:tcPr>
          <w:p w:rsidR="00000000" w:rsidDel="00000000" w:rsidP="00000000" w:rsidRDefault="00000000" w:rsidRPr="00000000" w14:paraId="0000004E">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4F">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50">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51">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52">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053">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054">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Adopter les modifications aux lettres patentes.</w:t>
            </w:r>
          </w:p>
        </w:tc>
        <w:tc>
          <w:tcPr>
            <w:tcBorders>
              <w:left w:color="000000" w:space="0" w:sz="24" w:val="single"/>
            </w:tcBorders>
            <w:vAlign w:val="top"/>
          </w:tcPr>
          <w:p w:rsidR="00000000" w:rsidDel="00000000" w:rsidP="00000000" w:rsidRDefault="00000000" w:rsidRPr="00000000" w14:paraId="00000055">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56">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57">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58">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59">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05A">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05B">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Adopter les changements aux règlements généraux.</w:t>
            </w:r>
          </w:p>
        </w:tc>
        <w:tc>
          <w:tcPr>
            <w:tcBorders>
              <w:left w:color="000000" w:space="0" w:sz="24" w:val="single"/>
            </w:tcBorders>
            <w:vAlign w:val="top"/>
          </w:tcPr>
          <w:p w:rsidR="00000000" w:rsidDel="00000000" w:rsidP="00000000" w:rsidRDefault="00000000" w:rsidRPr="00000000" w14:paraId="0000005C">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5D">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5E">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5F">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60">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061">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Recevoir le rapport annuel d’activités.</w:t>
            </w:r>
          </w:p>
        </w:tc>
        <w:tc>
          <w:tcPr>
            <w:tcBorders>
              <w:left w:color="000000" w:space="0" w:sz="24" w:val="single"/>
              <w:bottom w:color="000000" w:space="0" w:sz="4" w:val="single"/>
            </w:tcBorders>
            <w:vAlign w:val="top"/>
          </w:tcPr>
          <w:p w:rsidR="00000000" w:rsidDel="00000000" w:rsidP="00000000" w:rsidRDefault="00000000" w:rsidRPr="00000000" w14:paraId="00000063">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64">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65">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66">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67">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right w:color="000000" w:space="0" w:sz="24" w:val="single"/>
            </w:tcBorders>
            <w:vAlign w:val="top"/>
          </w:tcPr>
          <w:p w:rsidR="00000000" w:rsidDel="00000000" w:rsidP="00000000" w:rsidRDefault="00000000" w:rsidRPr="00000000" w14:paraId="00000068">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Élire les personnes administratrices de la Collective.</w:t>
            </w:r>
          </w:p>
        </w:tc>
        <w:tc>
          <w:tcPr>
            <w:tcBorders>
              <w:left w:color="000000" w:space="0" w:sz="24" w:val="single"/>
            </w:tcBorders>
            <w:vAlign w:val="top"/>
          </w:tcPr>
          <w:p w:rsidR="00000000" w:rsidDel="00000000" w:rsidP="00000000" w:rsidRDefault="00000000" w:rsidRPr="00000000" w14:paraId="0000006A">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6B">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6C">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6D">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6E">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06F">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Destituer les personnes administratrices de la Collective. </w:t>
            </w:r>
          </w:p>
        </w:tc>
        <w:tc>
          <w:tcPr>
            <w:tcBorders>
              <w:left w:color="000000" w:space="0" w:sz="24" w:val="single"/>
            </w:tcBorders>
            <w:vAlign w:val="top"/>
          </w:tcPr>
          <w:p w:rsidR="00000000" w:rsidDel="00000000" w:rsidP="00000000" w:rsidRDefault="00000000" w:rsidRPr="00000000" w14:paraId="00000071">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2">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3">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4">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5">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right w:color="000000" w:space="0" w:sz="24" w:val="single"/>
            </w:tcBorders>
            <w:vAlign w:val="top"/>
          </w:tcPr>
          <w:p w:rsidR="00000000" w:rsidDel="00000000" w:rsidP="00000000" w:rsidRDefault="00000000" w:rsidRPr="00000000" w14:paraId="00000076">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bottom w:color="000000" w:space="0" w:sz="4" w:val="single"/>
              <w:right w:color="000000" w:space="0" w:sz="24" w:val="single"/>
            </w:tcBorders>
            <w:vAlign w:val="top"/>
          </w:tcPr>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Adopter le rapport financier.</w:t>
            </w:r>
          </w:p>
        </w:tc>
        <w:tc>
          <w:tcPr>
            <w:tcBorders>
              <w:left w:color="000000" w:space="0" w:sz="24" w:val="single"/>
              <w:bottom w:color="000000" w:space="0" w:sz="4" w:val="single"/>
            </w:tcBorders>
            <w:vAlign w:val="top"/>
          </w:tcPr>
          <w:p w:rsidR="00000000" w:rsidDel="00000000" w:rsidP="00000000" w:rsidRDefault="00000000" w:rsidRPr="00000000" w14:paraId="00000078">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9">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A">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B">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C">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right w:color="000000" w:space="0" w:sz="24" w:val="single"/>
            </w:tcBorders>
            <w:vAlign w:val="top"/>
          </w:tcPr>
          <w:p w:rsidR="00000000" w:rsidDel="00000000" w:rsidP="00000000" w:rsidRDefault="00000000" w:rsidRPr="00000000" w14:paraId="0000007D">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Nommer la firme de vérification comptable.</w:t>
            </w:r>
          </w:p>
        </w:tc>
        <w:tc>
          <w:tcPr>
            <w:tcBorders>
              <w:left w:color="000000" w:space="0" w:sz="24" w:val="single"/>
            </w:tcBorders>
            <w:vAlign w:val="top"/>
          </w:tcPr>
          <w:p w:rsidR="00000000" w:rsidDel="00000000" w:rsidP="00000000" w:rsidRDefault="00000000" w:rsidRPr="00000000" w14:paraId="0000007F">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80">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81">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82">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83">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084">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Adopter le montant de la cotisation annuelle.</w:t>
            </w:r>
          </w:p>
        </w:tc>
        <w:tc>
          <w:tcPr>
            <w:tcBorders>
              <w:left w:color="000000" w:space="0" w:sz="24" w:val="single"/>
            </w:tcBorders>
            <w:vAlign w:val="top"/>
          </w:tcPr>
          <w:p w:rsidR="00000000" w:rsidDel="00000000" w:rsidP="00000000" w:rsidRDefault="00000000" w:rsidRPr="00000000" w14:paraId="00000086">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87">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88">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89">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8A">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08B">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Définir les principes de gestion.</w:t>
            </w:r>
          </w:p>
        </w:tc>
        <w:tc>
          <w:tcPr>
            <w:tcBorders>
              <w:left w:color="000000" w:space="0" w:sz="24" w:val="single"/>
            </w:tcBorders>
            <w:vAlign w:val="top"/>
          </w:tcPr>
          <w:p w:rsidR="00000000" w:rsidDel="00000000" w:rsidP="00000000" w:rsidRDefault="00000000" w:rsidRPr="00000000" w14:paraId="0000008D">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8E">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8F">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0">
            <w:pPr>
              <w:jc w:val="center"/>
              <w:rPr>
                <w:rFonts w:ascii="Arial Narrow" w:cs="Arial Narrow" w:eastAsia="Arial Narrow" w:hAnsi="Arial Narrow"/>
                <w:color w:val="ff000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1">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right w:color="000000" w:space="0" w:sz="24" w:val="single"/>
            </w:tcBorders>
            <w:vAlign w:val="top"/>
          </w:tcPr>
          <w:p w:rsidR="00000000" w:rsidDel="00000000" w:rsidP="00000000" w:rsidRDefault="00000000" w:rsidRPr="00000000" w14:paraId="00000092">
            <w:pPr>
              <w:jc w:val="center"/>
              <w:rPr>
                <w:rFonts w:ascii="Arial Narrow" w:cs="Arial Narrow" w:eastAsia="Arial Narrow" w:hAnsi="Arial Narrow"/>
                <w:color w:val="ff0000"/>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Déterminer les structures de l’organisme (fonctionnement organisationnel). </w:t>
            </w:r>
          </w:p>
        </w:tc>
        <w:tc>
          <w:tcPr>
            <w:tcBorders>
              <w:left w:color="000000" w:space="0" w:sz="24" w:val="single"/>
            </w:tcBorders>
            <w:vAlign w:val="top"/>
          </w:tcPr>
          <w:p w:rsidR="00000000" w:rsidDel="00000000" w:rsidP="00000000" w:rsidRDefault="00000000" w:rsidRPr="00000000" w14:paraId="00000094">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5">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6">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7">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8">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right w:color="000000" w:space="0" w:sz="24" w:val="single"/>
            </w:tcBorders>
            <w:vAlign w:val="top"/>
          </w:tcPr>
          <w:p w:rsidR="00000000" w:rsidDel="00000000" w:rsidP="00000000" w:rsidRDefault="00000000" w:rsidRPr="00000000" w14:paraId="00000099">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Adopter la politique des conditions de travail et de rémunération.</w:t>
            </w:r>
          </w:p>
        </w:tc>
        <w:tc>
          <w:tcPr>
            <w:tcBorders>
              <w:left w:color="000000" w:space="0" w:sz="24" w:val="single"/>
            </w:tcBorders>
            <w:vAlign w:val="top"/>
          </w:tcPr>
          <w:p w:rsidR="00000000" w:rsidDel="00000000" w:rsidP="00000000" w:rsidRDefault="00000000" w:rsidRPr="00000000" w14:paraId="0000009B">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9C">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9D">
            <w:pPr>
              <w:jc w:val="center"/>
              <w:rPr>
                <w:rFonts w:ascii="Arial Narrow" w:cs="Arial Narrow" w:eastAsia="Arial Narrow" w:hAnsi="Arial Narrow"/>
                <w:color w:val="ff0000"/>
                <w:vertAlign w:val="baseline"/>
              </w:rPr>
            </w:pPr>
            <w:r w:rsidDel="00000000" w:rsidR="00000000" w:rsidRPr="00000000">
              <w:rPr>
                <w:rtl w:val="0"/>
              </w:rPr>
            </w:r>
          </w:p>
        </w:tc>
        <w:tc>
          <w:tcPr>
            <w:vAlign w:val="top"/>
          </w:tcPr>
          <w:p w:rsidR="00000000" w:rsidDel="00000000" w:rsidP="00000000" w:rsidRDefault="00000000" w:rsidRPr="00000000" w14:paraId="0000009E">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9F">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0A0">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Adopter les politiques de gestion des plaintes.</w:t>
            </w:r>
          </w:p>
        </w:tc>
        <w:tc>
          <w:tcPr>
            <w:tcBorders>
              <w:left w:color="000000" w:space="0" w:sz="24" w:val="single"/>
            </w:tcBorders>
            <w:vAlign w:val="top"/>
          </w:tcPr>
          <w:p w:rsidR="00000000" w:rsidDel="00000000" w:rsidP="00000000" w:rsidRDefault="00000000" w:rsidRPr="00000000" w14:paraId="000000A2">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3">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4">
            <w:pPr>
              <w:jc w:val="center"/>
              <w:rPr>
                <w:rFonts w:ascii="Arial Narrow" w:cs="Arial Narrow" w:eastAsia="Arial Narrow" w:hAnsi="Arial Narrow"/>
                <w:color w:val="ff000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5">
            <w:pPr>
              <w:jc w:val="center"/>
              <w:rPr>
                <w:rFonts w:ascii="Arial Narrow" w:cs="Arial Narrow" w:eastAsia="Arial Narrow" w:hAnsi="Arial Narrow"/>
                <w:color w:val="ff000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6">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right w:color="000000" w:space="0" w:sz="24" w:val="single"/>
            </w:tcBorders>
            <w:vAlign w:val="top"/>
          </w:tcPr>
          <w:p w:rsidR="00000000" w:rsidDel="00000000" w:rsidP="00000000" w:rsidRDefault="00000000" w:rsidRPr="00000000" w14:paraId="000000A7">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0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Proposer les priorités d’action annuelles à l’AGA.</w:t>
            </w:r>
          </w:p>
        </w:tc>
        <w:tc>
          <w:tcPr>
            <w:tcBorders>
              <w:left w:color="000000" w:space="0" w:sz="24" w:val="single"/>
            </w:tcBorders>
            <w:vAlign w:val="top"/>
          </w:tcPr>
          <w:p w:rsidR="00000000" w:rsidDel="00000000" w:rsidP="00000000" w:rsidRDefault="00000000" w:rsidRPr="00000000" w14:paraId="000000A9">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AA">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AB">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AC">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AD">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0AE">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Convoquer les membres aux assemblées générales.</w:t>
            </w:r>
          </w:p>
        </w:tc>
        <w:tc>
          <w:tcPr>
            <w:tcBorders>
              <w:left w:color="000000" w:space="0" w:sz="24" w:val="single"/>
            </w:tcBorders>
            <w:vAlign w:val="top"/>
          </w:tcPr>
          <w:p w:rsidR="00000000" w:rsidDel="00000000" w:rsidP="00000000" w:rsidRDefault="00000000" w:rsidRPr="00000000" w14:paraId="000000B0">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B1">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B2">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B3">
            <w:pPr>
              <w:jc w:val="center"/>
              <w:rPr>
                <w:rFonts w:ascii="Arial Narrow" w:cs="Arial Narrow" w:eastAsia="Arial Narrow" w:hAnsi="Arial Narrow"/>
                <w:color w:val="ff0000"/>
                <w:vertAlign w:val="baseline"/>
              </w:rPr>
            </w:pPr>
            <w:r w:rsidDel="00000000" w:rsidR="00000000" w:rsidRPr="00000000">
              <w:rPr>
                <w:rtl w:val="0"/>
              </w:rPr>
            </w:r>
          </w:p>
        </w:tc>
        <w:tc>
          <w:tcPr>
            <w:vAlign w:val="top"/>
          </w:tcPr>
          <w:p w:rsidR="00000000" w:rsidDel="00000000" w:rsidP="00000000" w:rsidRDefault="00000000" w:rsidRPr="00000000" w14:paraId="000000B4">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0B5">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0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Approuver toutes dépenses imprévues excédent 5 000 $.</w:t>
            </w:r>
          </w:p>
        </w:tc>
        <w:tc>
          <w:tcPr>
            <w:tcBorders>
              <w:left w:color="000000" w:space="0" w:sz="24" w:val="single"/>
            </w:tcBorders>
            <w:vAlign w:val="top"/>
          </w:tcPr>
          <w:p w:rsidR="00000000" w:rsidDel="00000000" w:rsidP="00000000" w:rsidRDefault="00000000" w:rsidRPr="00000000" w14:paraId="000000B7">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B8">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B9">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BA">
            <w:pPr>
              <w:jc w:val="center"/>
              <w:rPr>
                <w:rFonts w:ascii="Arial Narrow" w:cs="Arial Narrow" w:eastAsia="Arial Narrow" w:hAnsi="Arial Narrow"/>
                <w:color w:val="ff0000"/>
                <w:vertAlign w:val="baseline"/>
              </w:rPr>
            </w:pPr>
            <w:r w:rsidDel="00000000" w:rsidR="00000000" w:rsidRPr="00000000">
              <w:rPr>
                <w:rtl w:val="0"/>
              </w:rPr>
            </w:r>
          </w:p>
        </w:tc>
        <w:tc>
          <w:tcPr>
            <w:vAlign w:val="top"/>
          </w:tcPr>
          <w:p w:rsidR="00000000" w:rsidDel="00000000" w:rsidP="00000000" w:rsidRDefault="00000000" w:rsidRPr="00000000" w14:paraId="000000BB">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0BC">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0B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Déterminer les politiques de remboursement des dépenses pour les membres.</w:t>
            </w:r>
          </w:p>
        </w:tc>
        <w:tc>
          <w:tcPr>
            <w:tcBorders>
              <w:left w:color="000000" w:space="0" w:sz="24" w:val="single"/>
            </w:tcBorders>
            <w:vAlign w:val="top"/>
          </w:tcPr>
          <w:p w:rsidR="00000000" w:rsidDel="00000000" w:rsidP="00000000" w:rsidRDefault="00000000" w:rsidRPr="00000000" w14:paraId="000000BE">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BF">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C0">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C1">
            <w:pPr>
              <w:jc w:val="center"/>
              <w:rPr>
                <w:rFonts w:ascii="Arial Narrow" w:cs="Arial Narrow" w:eastAsia="Arial Narrow" w:hAnsi="Arial Narrow"/>
                <w:color w:val="ff0000"/>
                <w:vertAlign w:val="baseline"/>
              </w:rPr>
            </w:pPr>
            <w:r w:rsidDel="00000000" w:rsidR="00000000" w:rsidRPr="00000000">
              <w:rPr>
                <w:rtl w:val="0"/>
              </w:rPr>
            </w:r>
          </w:p>
        </w:tc>
        <w:tc>
          <w:tcPr>
            <w:vAlign w:val="top"/>
          </w:tcPr>
          <w:p w:rsidR="00000000" w:rsidDel="00000000" w:rsidP="00000000" w:rsidRDefault="00000000" w:rsidRPr="00000000" w14:paraId="000000C2">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0C3">
            <w:pPr>
              <w:jc w:val="center"/>
              <w:rPr>
                <w:rFonts w:ascii="Arial Narrow" w:cs="Arial Narrow" w:eastAsia="Arial Narrow" w:hAnsi="Arial Narrow"/>
                <w:color w:val="ff0000"/>
                <w:vertAlign w:val="baseline"/>
              </w:rPr>
            </w:pPr>
            <w:r w:rsidDel="00000000" w:rsidR="00000000" w:rsidRPr="00000000">
              <w:rPr>
                <w:rtl w:val="0"/>
              </w:rPr>
            </w:r>
          </w:p>
        </w:tc>
      </w:tr>
      <w:tr>
        <w:trPr>
          <w:cantSplit w:val="0"/>
          <w:tblHeader w:val="0"/>
        </w:trPr>
        <w:tc>
          <w:tcPr>
            <w:tcBorders>
              <w:bottom w:color="000000" w:space="0" w:sz="4" w:val="single"/>
              <w:right w:color="000000" w:space="0" w:sz="24" w:val="single"/>
            </w:tcBorders>
            <w:vAlign w:val="top"/>
          </w:tcPr>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Nommer les personnes autorisées à signer les chèques ou autres documents légaux (signature du bail, demande de subvention, transactions financières, hypothèques, etc.).</w:t>
            </w:r>
          </w:p>
        </w:tc>
        <w:tc>
          <w:tcPr>
            <w:tcBorders>
              <w:left w:color="000000" w:space="0" w:sz="24" w:val="single"/>
              <w:bottom w:color="000000" w:space="0" w:sz="4" w:val="single"/>
            </w:tcBorders>
            <w:vAlign w:val="top"/>
          </w:tcPr>
          <w:p w:rsidR="00000000" w:rsidDel="00000000" w:rsidP="00000000" w:rsidRDefault="00000000" w:rsidRPr="00000000" w14:paraId="000000C5">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C6">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C7">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C8">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C9">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right w:color="000000" w:space="0" w:sz="24" w:val="single"/>
            </w:tcBorders>
            <w:vAlign w:val="top"/>
          </w:tcPr>
          <w:p w:rsidR="00000000" w:rsidDel="00000000" w:rsidP="00000000" w:rsidRDefault="00000000" w:rsidRPr="00000000" w14:paraId="000000CA">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0C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Adopter les rapports financiers et les prévisions budgétaires.</w:t>
            </w:r>
          </w:p>
        </w:tc>
        <w:tc>
          <w:tcPr>
            <w:tcBorders>
              <w:left w:color="000000" w:space="0" w:sz="24" w:val="single"/>
            </w:tcBorders>
            <w:vAlign w:val="top"/>
          </w:tcPr>
          <w:p w:rsidR="00000000" w:rsidDel="00000000" w:rsidP="00000000" w:rsidRDefault="00000000" w:rsidRPr="00000000" w14:paraId="000000CC">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CD">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CE">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CF">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D0">
            <w:pPr>
              <w:jc w:val="center"/>
              <w:rPr>
                <w:rFonts w:ascii="Arial Narrow" w:cs="Arial Narrow" w:eastAsia="Arial Narrow" w:hAnsi="Arial Narrow"/>
                <w:color w:val="ff0000"/>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0D1">
            <w:pPr>
              <w:jc w:val="center"/>
              <w:rPr>
                <w:rFonts w:ascii="Arial Narrow" w:cs="Arial Narrow" w:eastAsia="Arial Narrow" w:hAnsi="Arial Narrow"/>
                <w:color w:val="ff0000"/>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0D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highlight w:val="white"/>
                <w:vertAlign w:val="baseline"/>
              </w:rPr>
            </w:pPr>
            <w:r w:rsidDel="00000000" w:rsidR="00000000" w:rsidRPr="00000000">
              <w:rPr>
                <w:rFonts w:ascii="Arial Narrow" w:cs="Arial Narrow" w:eastAsia="Arial Narrow" w:hAnsi="Arial Narrow"/>
                <w:b w:val="0"/>
                <w:i w:val="0"/>
                <w:smallCaps w:val="0"/>
                <w:strike w:val="0"/>
                <w:color w:val="000000"/>
                <w:sz w:val="24"/>
                <w:szCs w:val="24"/>
                <w:highlight w:val="white"/>
                <w:u w:val="none"/>
                <w:vertAlign w:val="baseline"/>
                <w:rtl w:val="0"/>
              </w:rPr>
              <w:t xml:space="preserve">Veiller à une saine gestion budgétaire et au financement (subventions et campagne de financement).</w:t>
            </w:r>
          </w:p>
        </w:tc>
        <w:tc>
          <w:tcPr>
            <w:tcBorders>
              <w:left w:color="000000" w:space="0" w:sz="24" w:val="single"/>
            </w:tcBorders>
            <w:vAlign w:val="top"/>
          </w:tcPr>
          <w:p w:rsidR="00000000" w:rsidDel="00000000" w:rsidP="00000000" w:rsidRDefault="00000000" w:rsidRPr="00000000" w14:paraId="000000D3">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D4">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D5">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D6">
            <w:pPr>
              <w:jc w:val="center"/>
              <w:rPr>
                <w:rFonts w:ascii="Arial Narrow" w:cs="Arial Narrow" w:eastAsia="Arial Narrow" w:hAnsi="Arial Narrow"/>
                <w:color w:val="ff0000"/>
                <w:vertAlign w:val="baseline"/>
              </w:rPr>
            </w:pPr>
            <w:r w:rsidDel="00000000" w:rsidR="00000000" w:rsidRPr="00000000">
              <w:rPr>
                <w:rtl w:val="0"/>
              </w:rPr>
            </w:r>
          </w:p>
        </w:tc>
        <w:tc>
          <w:tcPr>
            <w:vAlign w:val="top"/>
          </w:tcPr>
          <w:p w:rsidR="00000000" w:rsidDel="00000000" w:rsidP="00000000" w:rsidRDefault="00000000" w:rsidRPr="00000000" w14:paraId="000000D7">
            <w:pPr>
              <w:jc w:val="center"/>
              <w:rPr>
                <w:rFonts w:ascii="Arial Narrow" w:cs="Arial Narrow" w:eastAsia="Arial Narrow" w:hAnsi="Arial Narrow"/>
                <w:color w:val="ff0000"/>
                <w:highlight w:val="cyan"/>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0D8">
            <w:pPr>
              <w:jc w:val="center"/>
              <w:rPr>
                <w:rFonts w:ascii="Arial Narrow" w:cs="Arial Narrow" w:eastAsia="Arial Narrow" w:hAnsi="Arial Narrow"/>
                <w:color w:val="ff0000"/>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0D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highlight w:val="white"/>
                <w:vertAlign w:val="baseline"/>
              </w:rPr>
            </w:pPr>
            <w:r w:rsidDel="00000000" w:rsidR="00000000" w:rsidRPr="00000000">
              <w:rPr>
                <w:rFonts w:ascii="Arial Narrow" w:cs="Arial Narrow" w:eastAsia="Arial Narrow" w:hAnsi="Arial Narrow"/>
                <w:b w:val="0"/>
                <w:i w:val="0"/>
                <w:smallCaps w:val="0"/>
                <w:strike w:val="0"/>
                <w:color w:val="000000"/>
                <w:sz w:val="24"/>
                <w:szCs w:val="24"/>
                <w:highlight w:val="white"/>
                <w:u w:val="none"/>
                <w:vertAlign w:val="baseline"/>
                <w:rtl w:val="0"/>
              </w:rPr>
              <w:t xml:space="preserve">Assurer une bonne gestion de la propriété (augmentation, bail, renouvellement hypothèques, travaux majeurs…)</w:t>
            </w:r>
          </w:p>
        </w:tc>
        <w:tc>
          <w:tcPr>
            <w:tcBorders>
              <w:left w:color="000000" w:space="0" w:sz="24" w:val="single"/>
            </w:tcBorders>
            <w:vAlign w:val="top"/>
          </w:tcPr>
          <w:p w:rsidR="00000000" w:rsidDel="00000000" w:rsidP="00000000" w:rsidRDefault="00000000" w:rsidRPr="00000000" w14:paraId="000000DA">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DB">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DC">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DD">
            <w:pPr>
              <w:jc w:val="center"/>
              <w:rPr>
                <w:rFonts w:ascii="Arial Narrow" w:cs="Arial Narrow" w:eastAsia="Arial Narrow" w:hAnsi="Arial Narrow"/>
                <w:color w:val="ff0000"/>
                <w:vertAlign w:val="baseline"/>
              </w:rPr>
            </w:pPr>
            <w:r w:rsidDel="00000000" w:rsidR="00000000" w:rsidRPr="00000000">
              <w:rPr>
                <w:rtl w:val="0"/>
              </w:rPr>
            </w:r>
          </w:p>
        </w:tc>
        <w:tc>
          <w:tcPr>
            <w:vAlign w:val="top"/>
          </w:tcPr>
          <w:p w:rsidR="00000000" w:rsidDel="00000000" w:rsidP="00000000" w:rsidRDefault="00000000" w:rsidRPr="00000000" w14:paraId="000000DE">
            <w:pPr>
              <w:jc w:val="center"/>
              <w:rPr>
                <w:rFonts w:ascii="Arial Narrow" w:cs="Arial Narrow" w:eastAsia="Arial Narrow" w:hAnsi="Arial Narrow"/>
                <w:color w:val="ff0000"/>
                <w:highlight w:val="cyan"/>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0DF">
            <w:pPr>
              <w:jc w:val="center"/>
              <w:rPr>
                <w:rFonts w:ascii="Arial Narrow" w:cs="Arial Narrow" w:eastAsia="Arial Narrow" w:hAnsi="Arial Narrow"/>
                <w:color w:val="ff0000"/>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0E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Déterminer les types de placement en cohérence avec les valeurs de l’organisme.</w:t>
            </w:r>
          </w:p>
        </w:tc>
        <w:tc>
          <w:tcPr>
            <w:tcBorders>
              <w:left w:color="000000" w:space="0" w:sz="24" w:val="single"/>
            </w:tcBorders>
            <w:vAlign w:val="top"/>
          </w:tcPr>
          <w:p w:rsidR="00000000" w:rsidDel="00000000" w:rsidP="00000000" w:rsidRDefault="00000000" w:rsidRPr="00000000" w14:paraId="000000E1">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E2">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E3">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E4">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E5">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0E6">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0E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Proposer le montant de la cotisation annuelle.</w:t>
            </w:r>
          </w:p>
        </w:tc>
        <w:tc>
          <w:tcPr>
            <w:tcBorders>
              <w:left w:color="000000" w:space="0" w:sz="24" w:val="single"/>
            </w:tcBorders>
            <w:vAlign w:val="top"/>
          </w:tcPr>
          <w:p w:rsidR="00000000" w:rsidDel="00000000" w:rsidP="00000000" w:rsidRDefault="00000000" w:rsidRPr="00000000" w14:paraId="000000E8">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E9">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EA">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EB">
            <w:pPr>
              <w:jc w:val="center"/>
              <w:rPr>
                <w:rFonts w:ascii="Arial Narrow" w:cs="Arial Narrow" w:eastAsia="Arial Narrow" w:hAnsi="Arial Narrow"/>
                <w:color w:val="ff0000"/>
                <w:vertAlign w:val="baseline"/>
              </w:rPr>
            </w:pPr>
            <w:r w:rsidDel="00000000" w:rsidR="00000000" w:rsidRPr="00000000">
              <w:rPr>
                <w:rtl w:val="0"/>
              </w:rPr>
            </w:r>
          </w:p>
        </w:tc>
        <w:tc>
          <w:tcPr>
            <w:vAlign w:val="top"/>
          </w:tcPr>
          <w:p w:rsidR="00000000" w:rsidDel="00000000" w:rsidP="00000000" w:rsidRDefault="00000000" w:rsidRPr="00000000" w14:paraId="000000EC">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0ED">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0E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Décider de l’implantation ou de l’abandon des services ou des programmes. </w:t>
            </w:r>
          </w:p>
        </w:tc>
        <w:tc>
          <w:tcPr>
            <w:tcBorders>
              <w:left w:color="000000" w:space="0" w:sz="24" w:val="single"/>
            </w:tcBorders>
            <w:vAlign w:val="top"/>
          </w:tcPr>
          <w:p w:rsidR="00000000" w:rsidDel="00000000" w:rsidP="00000000" w:rsidRDefault="00000000" w:rsidRPr="00000000" w14:paraId="000000EF">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F0">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F1">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F2">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F3">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0F4">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0F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Définir les lignes directrices pour les orientations et les positionnements politiques à suivre lors des sorties publiques et des activités de représentation.</w:t>
            </w:r>
          </w:p>
        </w:tc>
        <w:tc>
          <w:tcPr>
            <w:tcBorders>
              <w:left w:color="000000" w:space="0" w:sz="24" w:val="single"/>
            </w:tcBorders>
            <w:vAlign w:val="top"/>
          </w:tcPr>
          <w:p w:rsidR="00000000" w:rsidDel="00000000" w:rsidP="00000000" w:rsidRDefault="00000000" w:rsidRPr="00000000" w14:paraId="000000F6">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F7">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F8">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F9">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FA">
            <w:pPr>
              <w:jc w:val="center"/>
              <w:rPr>
                <w:rFonts w:ascii="Arial Narrow" w:cs="Arial Narrow" w:eastAsia="Arial Narrow" w:hAnsi="Arial Narrow"/>
                <w:color w:val="ff0000"/>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0FB">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0F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Statuer sur les propositions de dotation du comité RH.</w:t>
            </w:r>
          </w:p>
        </w:tc>
        <w:tc>
          <w:tcPr>
            <w:tcBorders>
              <w:left w:color="000000" w:space="0" w:sz="24" w:val="single"/>
            </w:tcBorders>
            <w:vAlign w:val="top"/>
          </w:tcPr>
          <w:p w:rsidR="00000000" w:rsidDel="00000000" w:rsidP="00000000" w:rsidRDefault="00000000" w:rsidRPr="00000000" w14:paraId="000000FD">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FE">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FF">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00">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01">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102">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1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Entériner les propositions de congédiement et de mise à pied émises par le comité RH.</w:t>
            </w:r>
          </w:p>
        </w:tc>
        <w:tc>
          <w:tcPr>
            <w:tcBorders>
              <w:left w:color="000000" w:space="0" w:sz="24" w:val="single"/>
            </w:tcBorders>
            <w:vAlign w:val="top"/>
          </w:tcPr>
          <w:p w:rsidR="00000000" w:rsidDel="00000000" w:rsidP="00000000" w:rsidRDefault="00000000" w:rsidRPr="00000000" w14:paraId="00000104">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05">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06">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07">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08">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109">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1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Modifier les règlements généraux de l’organisme.</w:t>
            </w:r>
          </w:p>
        </w:tc>
        <w:tc>
          <w:tcPr>
            <w:tcBorders>
              <w:left w:color="000000" w:space="0" w:sz="24" w:val="single"/>
            </w:tcBorders>
            <w:vAlign w:val="top"/>
          </w:tcPr>
          <w:p w:rsidR="00000000" w:rsidDel="00000000" w:rsidP="00000000" w:rsidRDefault="00000000" w:rsidRPr="00000000" w14:paraId="0000010B">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0C">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0D">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0E">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0F">
            <w:pPr>
              <w:jc w:val="center"/>
              <w:rPr>
                <w:rFonts w:ascii="Arial Narrow" w:cs="Arial Narrow" w:eastAsia="Arial Narrow" w:hAnsi="Arial Narrow"/>
                <w:color w:val="ff0000"/>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110">
            <w:pPr>
              <w:jc w:val="center"/>
              <w:rPr>
                <w:rFonts w:ascii="Arial Narrow" w:cs="Arial Narrow" w:eastAsia="Arial Narrow" w:hAnsi="Arial Narrow"/>
                <w:color w:val="ff0000"/>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1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Recevoir le rapport d’activité et en assurer sa présentation à l’assemblée générale annuelle.</w:t>
            </w:r>
          </w:p>
        </w:tc>
        <w:tc>
          <w:tcPr>
            <w:tcBorders>
              <w:left w:color="000000" w:space="0" w:sz="24" w:val="single"/>
            </w:tcBorders>
            <w:vAlign w:val="top"/>
          </w:tcPr>
          <w:p w:rsidR="00000000" w:rsidDel="00000000" w:rsidP="00000000" w:rsidRDefault="00000000" w:rsidRPr="00000000" w14:paraId="00000112">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13">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14">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15">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16">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117">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1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Mandater des comités de travail selon les besoins de l’organisme.</w:t>
            </w:r>
          </w:p>
        </w:tc>
        <w:tc>
          <w:tcPr>
            <w:tcBorders>
              <w:left w:color="000000" w:space="0" w:sz="24" w:val="single"/>
            </w:tcBorders>
            <w:vAlign w:val="top"/>
          </w:tcPr>
          <w:p w:rsidR="00000000" w:rsidDel="00000000" w:rsidP="00000000" w:rsidRDefault="00000000" w:rsidRPr="00000000" w14:paraId="00000119">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1A">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1B">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1C">
            <w:pPr>
              <w:jc w:val="center"/>
              <w:rPr>
                <w:rFonts w:ascii="Arial Narrow" w:cs="Arial Narrow" w:eastAsia="Arial Narrow" w:hAnsi="Arial Narrow"/>
                <w:color w:val="ff0000"/>
                <w:vertAlign w:val="baseline"/>
              </w:rPr>
            </w:pPr>
            <w:r w:rsidDel="00000000" w:rsidR="00000000" w:rsidRPr="00000000">
              <w:rPr>
                <w:rtl w:val="0"/>
              </w:rPr>
            </w:r>
          </w:p>
        </w:tc>
        <w:tc>
          <w:tcPr>
            <w:vAlign w:val="top"/>
          </w:tcPr>
          <w:p w:rsidR="00000000" w:rsidDel="00000000" w:rsidP="00000000" w:rsidRDefault="00000000" w:rsidRPr="00000000" w14:paraId="0000011D">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11E">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1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Entériner ou destituer les membres en cours d’année. </w:t>
            </w:r>
          </w:p>
        </w:tc>
        <w:tc>
          <w:tcPr>
            <w:tcBorders>
              <w:left w:color="000000" w:space="0" w:sz="24" w:val="single"/>
            </w:tcBorders>
            <w:vAlign w:val="top"/>
          </w:tcPr>
          <w:p w:rsidR="00000000" w:rsidDel="00000000" w:rsidP="00000000" w:rsidRDefault="00000000" w:rsidRPr="00000000" w14:paraId="00000120">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21">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22">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23">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24">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125">
            <w:pPr>
              <w:jc w:val="center"/>
              <w:rPr>
                <w:rFonts w:ascii="Arial Narrow" w:cs="Arial Narrow" w:eastAsia="Arial Narrow" w:hAnsi="Arial Narrow"/>
                <w:color w:val="ff0000"/>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1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Recevoir la liste de membres.</w:t>
            </w:r>
          </w:p>
        </w:tc>
        <w:tc>
          <w:tcPr>
            <w:tcBorders>
              <w:left w:color="000000" w:space="0" w:sz="24" w:val="single"/>
            </w:tcBorders>
            <w:vAlign w:val="top"/>
          </w:tcPr>
          <w:p w:rsidR="00000000" w:rsidDel="00000000" w:rsidP="00000000" w:rsidRDefault="00000000" w:rsidRPr="00000000" w14:paraId="00000127">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28">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29">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2A">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2B">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12C">
            <w:pPr>
              <w:jc w:val="center"/>
              <w:rPr>
                <w:rFonts w:ascii="Arial Narrow" w:cs="Arial Narrow" w:eastAsia="Arial Narrow" w:hAnsi="Arial Narrow"/>
                <w:color w:val="ff0000"/>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1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Pourvoir les postes vacants sur la Collective en cours d’année.</w:t>
            </w:r>
          </w:p>
        </w:tc>
        <w:tc>
          <w:tcPr>
            <w:tcBorders>
              <w:left w:color="000000" w:space="0" w:sz="24" w:val="single"/>
            </w:tcBorders>
            <w:vAlign w:val="top"/>
          </w:tcPr>
          <w:p w:rsidR="00000000" w:rsidDel="00000000" w:rsidP="00000000" w:rsidRDefault="00000000" w:rsidRPr="00000000" w14:paraId="0000012E">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2F">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30">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31">
            <w:pPr>
              <w:jc w:val="center"/>
              <w:rPr>
                <w:rFonts w:ascii="Arial Narrow" w:cs="Arial Narrow" w:eastAsia="Arial Narrow" w:hAnsi="Arial Narrow"/>
                <w:color w:val="ff0000"/>
                <w:vertAlign w:val="baseline"/>
              </w:rPr>
            </w:pPr>
            <w:r w:rsidDel="00000000" w:rsidR="00000000" w:rsidRPr="00000000">
              <w:rPr>
                <w:rtl w:val="0"/>
              </w:rPr>
            </w:r>
          </w:p>
        </w:tc>
        <w:tc>
          <w:tcPr>
            <w:vAlign w:val="top"/>
          </w:tcPr>
          <w:p w:rsidR="00000000" w:rsidDel="00000000" w:rsidP="00000000" w:rsidRDefault="00000000" w:rsidRPr="00000000" w14:paraId="00000132">
            <w:pPr>
              <w:jc w:val="center"/>
              <w:rPr>
                <w:rFonts w:ascii="Arial Narrow" w:cs="Arial Narrow" w:eastAsia="Arial Narrow" w:hAnsi="Arial Narrow"/>
                <w:color w:val="ff0000"/>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133">
            <w:pPr>
              <w:jc w:val="center"/>
              <w:rPr>
                <w:rFonts w:ascii="Arial Narrow" w:cs="Arial Narrow" w:eastAsia="Arial Narrow" w:hAnsi="Arial Narrow"/>
                <w:color w:val="ff0000"/>
                <w:vertAlign w:val="baseline"/>
              </w:rPr>
            </w:pPr>
            <w:r w:rsidDel="00000000" w:rsidR="00000000" w:rsidRPr="00000000">
              <w:rPr>
                <w:rtl w:val="0"/>
              </w:rPr>
            </w:r>
          </w:p>
        </w:tc>
      </w:tr>
      <w:tr>
        <w:trPr>
          <w:cantSplit w:val="0"/>
          <w:tblHeader w:val="0"/>
        </w:trPr>
        <w:tc>
          <w:tcPr>
            <w:tcBorders>
              <w:bottom w:color="000000" w:space="0" w:sz="4" w:val="single"/>
              <w:right w:color="000000" w:space="0" w:sz="24" w:val="single"/>
            </w:tcBorders>
            <w:vAlign w:val="top"/>
          </w:tcPr>
          <w:p w:rsidR="00000000" w:rsidDel="00000000" w:rsidP="00000000" w:rsidRDefault="00000000" w:rsidRPr="00000000" w14:paraId="000001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Déterminer la porte-parole de la corporation.</w:t>
            </w:r>
          </w:p>
        </w:tc>
        <w:tc>
          <w:tcPr>
            <w:tcBorders>
              <w:left w:color="000000" w:space="0" w:sz="24" w:val="single"/>
              <w:bottom w:color="000000" w:space="0" w:sz="4" w:val="single"/>
            </w:tcBorders>
            <w:vAlign w:val="top"/>
          </w:tcPr>
          <w:p w:rsidR="00000000" w:rsidDel="00000000" w:rsidP="00000000" w:rsidRDefault="00000000" w:rsidRPr="00000000" w14:paraId="00000135">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36">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37">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38">
            <w:pPr>
              <w:jc w:val="center"/>
              <w:rPr>
                <w:rFonts w:ascii="Arial Narrow" w:cs="Arial Narrow" w:eastAsia="Arial Narrow" w:hAnsi="Arial Narrow"/>
                <w:color w:val="ff000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39">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right w:color="000000" w:space="0" w:sz="24" w:val="single"/>
            </w:tcBorders>
            <w:vAlign w:val="top"/>
          </w:tcPr>
          <w:p w:rsidR="00000000" w:rsidDel="00000000" w:rsidP="00000000" w:rsidRDefault="00000000" w:rsidRPr="00000000" w14:paraId="0000013A">
            <w:pPr>
              <w:jc w:val="center"/>
              <w:rPr>
                <w:rFonts w:ascii="Arial Narrow" w:cs="Arial Narrow" w:eastAsia="Arial Narrow" w:hAnsi="Arial Narrow"/>
                <w:color w:val="ff0000"/>
                <w:vertAlign w:val="baseline"/>
              </w:rPr>
            </w:pPr>
            <w:r w:rsidDel="00000000" w:rsidR="00000000" w:rsidRPr="00000000">
              <w:rPr>
                <w:rtl w:val="0"/>
              </w:rPr>
            </w:r>
          </w:p>
        </w:tc>
      </w:tr>
      <w:tr>
        <w:trPr>
          <w:cantSplit w:val="0"/>
          <w:tblHeader w:val="0"/>
        </w:trPr>
        <w:tc>
          <w:tcPr>
            <w:tcBorders>
              <w:bottom w:color="000000" w:space="0" w:sz="4" w:val="single"/>
              <w:right w:color="000000" w:space="0" w:sz="24" w:val="single"/>
            </w:tcBorders>
            <w:vAlign w:val="top"/>
          </w:tcPr>
          <w:p w:rsidR="00000000" w:rsidDel="00000000" w:rsidP="00000000" w:rsidRDefault="00000000" w:rsidRPr="00000000" w14:paraId="000001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Recevoir et analyser</w:t>
            </w:r>
            <w:r w:rsidDel="00000000" w:rsidR="00000000" w:rsidRPr="00000000">
              <w:rPr>
                <w:rFonts w:ascii="Arial Narrow" w:cs="Arial Narrow" w:eastAsia="Arial Narrow" w:hAnsi="Arial Narrow"/>
                <w:b w:val="0"/>
                <w:i w:val="0"/>
                <w:smallCaps w:val="0"/>
                <w:strike w:val="0"/>
                <w:color w:val="ff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les évaluations du service d’aide. </w:t>
            </w:r>
          </w:p>
        </w:tc>
        <w:tc>
          <w:tcPr>
            <w:tcBorders>
              <w:left w:color="000000" w:space="0" w:sz="24" w:val="single"/>
              <w:bottom w:color="000000" w:space="0" w:sz="4" w:val="single"/>
            </w:tcBorders>
            <w:vAlign w:val="top"/>
          </w:tcPr>
          <w:p w:rsidR="00000000" w:rsidDel="00000000" w:rsidP="00000000" w:rsidRDefault="00000000" w:rsidRPr="00000000" w14:paraId="0000013C">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3D">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3E">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3F">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40">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right w:color="000000" w:space="0" w:sz="24" w:val="single"/>
            </w:tcBorders>
            <w:vAlign w:val="top"/>
          </w:tcPr>
          <w:p w:rsidR="00000000" w:rsidDel="00000000" w:rsidP="00000000" w:rsidRDefault="00000000" w:rsidRPr="00000000" w14:paraId="00000141">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1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highlight w:val="white"/>
                <w:vertAlign w:val="baseline"/>
              </w:rPr>
            </w:pPr>
            <w:r w:rsidDel="00000000" w:rsidR="00000000" w:rsidRPr="00000000">
              <w:rPr>
                <w:rFonts w:ascii="Arial Narrow" w:cs="Arial Narrow" w:eastAsia="Arial Narrow" w:hAnsi="Arial Narrow"/>
                <w:b w:val="0"/>
                <w:i w:val="0"/>
                <w:smallCaps w:val="0"/>
                <w:strike w:val="0"/>
                <w:color w:val="000000"/>
                <w:sz w:val="24"/>
                <w:szCs w:val="24"/>
                <w:highlight w:val="white"/>
                <w:u w:val="none"/>
                <w:vertAlign w:val="baseline"/>
                <w:rtl w:val="0"/>
              </w:rPr>
              <w:t xml:space="preserve">Offrir du soutien et assurer de l’encadrement aux personnes coordonnatrices. </w:t>
            </w:r>
          </w:p>
        </w:tc>
        <w:tc>
          <w:tcPr>
            <w:tcBorders>
              <w:left w:color="000000" w:space="0" w:sz="24" w:val="single"/>
            </w:tcBorders>
            <w:vAlign w:val="top"/>
          </w:tcPr>
          <w:p w:rsidR="00000000" w:rsidDel="00000000" w:rsidP="00000000" w:rsidRDefault="00000000" w:rsidRPr="00000000" w14:paraId="00000143">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44">
            <w:pPr>
              <w:jc w:val="center"/>
              <w:rPr>
                <w:rFonts w:ascii="Arial Narrow" w:cs="Arial Narrow" w:eastAsia="Arial Narrow" w:hAnsi="Arial Narrow"/>
                <w:color w:val="ff0000"/>
                <w:vertAlign w:val="baseline"/>
              </w:rPr>
            </w:pPr>
            <w:r w:rsidDel="00000000" w:rsidR="00000000" w:rsidRPr="00000000">
              <w:rPr>
                <w:rtl w:val="0"/>
              </w:rPr>
            </w:r>
          </w:p>
        </w:tc>
        <w:tc>
          <w:tcPr>
            <w:vAlign w:val="top"/>
          </w:tcPr>
          <w:p w:rsidR="00000000" w:rsidDel="00000000" w:rsidP="00000000" w:rsidRDefault="00000000" w:rsidRPr="00000000" w14:paraId="00000145">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46">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47">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148">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1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Procéder à l’évaluation annuelle des personnes coordonnatrices. </w:t>
            </w:r>
          </w:p>
        </w:tc>
        <w:tc>
          <w:tcPr>
            <w:tcBorders>
              <w:left w:color="000000" w:space="0" w:sz="24" w:val="single"/>
            </w:tcBorders>
            <w:vAlign w:val="top"/>
          </w:tcPr>
          <w:p w:rsidR="00000000" w:rsidDel="00000000" w:rsidP="00000000" w:rsidRDefault="00000000" w:rsidRPr="00000000" w14:paraId="0000014A">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4B">
            <w:pPr>
              <w:jc w:val="center"/>
              <w:rPr>
                <w:rFonts w:ascii="Arial Narrow" w:cs="Arial Narrow" w:eastAsia="Arial Narrow" w:hAnsi="Arial Narrow"/>
                <w:color w:val="ff0000"/>
                <w:vertAlign w:val="baseline"/>
              </w:rPr>
            </w:pPr>
            <w:r w:rsidDel="00000000" w:rsidR="00000000" w:rsidRPr="00000000">
              <w:rPr>
                <w:rtl w:val="0"/>
              </w:rPr>
            </w:r>
          </w:p>
        </w:tc>
        <w:tc>
          <w:tcPr>
            <w:vAlign w:val="top"/>
          </w:tcPr>
          <w:p w:rsidR="00000000" w:rsidDel="00000000" w:rsidP="00000000" w:rsidRDefault="00000000" w:rsidRPr="00000000" w14:paraId="0000014C">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4D">
            <w:pPr>
              <w:jc w:val="center"/>
              <w:rPr>
                <w:rFonts w:ascii="Arial Narrow" w:cs="Arial Narrow" w:eastAsia="Arial Narrow" w:hAnsi="Arial Narrow"/>
                <w:color w:val="ff0000"/>
                <w:vertAlign w:val="baseline"/>
              </w:rPr>
            </w:pPr>
            <w:r w:rsidDel="00000000" w:rsidR="00000000" w:rsidRPr="00000000">
              <w:rPr>
                <w:rtl w:val="0"/>
              </w:rPr>
            </w:r>
          </w:p>
        </w:tc>
        <w:tc>
          <w:tcPr>
            <w:vAlign w:val="top"/>
          </w:tcPr>
          <w:p w:rsidR="00000000" w:rsidDel="00000000" w:rsidP="00000000" w:rsidRDefault="00000000" w:rsidRPr="00000000" w14:paraId="0000014E">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14F">
            <w:pPr>
              <w:jc w:val="center"/>
              <w:rPr>
                <w:rFonts w:ascii="Arial Narrow" w:cs="Arial Narrow" w:eastAsia="Arial Narrow" w:hAnsi="Arial Narrow"/>
                <w:color w:val="ff0000"/>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1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Évaluer les propositions concernant la dotation et les faire entériner par la collective. </w:t>
            </w:r>
          </w:p>
        </w:tc>
        <w:tc>
          <w:tcPr>
            <w:tcBorders>
              <w:left w:color="000000" w:space="0" w:sz="24" w:val="single"/>
            </w:tcBorders>
            <w:vAlign w:val="top"/>
          </w:tcPr>
          <w:p w:rsidR="00000000" w:rsidDel="00000000" w:rsidP="00000000" w:rsidRDefault="00000000" w:rsidRPr="00000000" w14:paraId="00000151">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52">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53">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54">
            <w:pPr>
              <w:jc w:val="center"/>
              <w:rPr>
                <w:rFonts w:ascii="Arial Narrow" w:cs="Arial Narrow" w:eastAsia="Arial Narrow" w:hAnsi="Arial Narrow"/>
                <w:color w:val="ff0000"/>
                <w:vertAlign w:val="baseline"/>
              </w:rPr>
            </w:pPr>
            <w:r w:rsidDel="00000000" w:rsidR="00000000" w:rsidRPr="00000000">
              <w:rPr>
                <w:rtl w:val="0"/>
              </w:rPr>
            </w:r>
          </w:p>
        </w:tc>
        <w:tc>
          <w:tcPr>
            <w:vAlign w:val="top"/>
          </w:tcPr>
          <w:p w:rsidR="00000000" w:rsidDel="00000000" w:rsidP="00000000" w:rsidRDefault="00000000" w:rsidRPr="00000000" w14:paraId="00000155">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156">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1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Recevoir un compte rendu de l’évaluation des personnes</w:t>
            </w:r>
            <w:r w:rsidDel="00000000" w:rsidR="00000000" w:rsidRPr="00000000">
              <w:rPr>
                <w:rFonts w:ascii="Arial Narrow" w:cs="Arial Narrow" w:eastAsia="Arial Narrow" w:hAnsi="Arial Narrow"/>
                <w:b w:val="0"/>
                <w:i w:val="0"/>
                <w:smallCaps w:val="0"/>
                <w:strike w:val="0"/>
                <w:color w:val="4ea72e"/>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travailleuses.</w:t>
            </w:r>
          </w:p>
        </w:tc>
        <w:tc>
          <w:tcPr>
            <w:tcBorders>
              <w:left w:color="000000" w:space="0" w:sz="24" w:val="single"/>
            </w:tcBorders>
            <w:vAlign w:val="top"/>
          </w:tcPr>
          <w:p w:rsidR="00000000" w:rsidDel="00000000" w:rsidP="00000000" w:rsidRDefault="00000000" w:rsidRPr="00000000" w14:paraId="00000158">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59">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5A">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5B">
            <w:pPr>
              <w:jc w:val="center"/>
              <w:rPr>
                <w:rFonts w:ascii="Arial Narrow" w:cs="Arial Narrow" w:eastAsia="Arial Narrow" w:hAnsi="Arial Narrow"/>
                <w:color w:val="ff0000"/>
                <w:vertAlign w:val="baseline"/>
              </w:rPr>
            </w:pPr>
            <w:r w:rsidDel="00000000" w:rsidR="00000000" w:rsidRPr="00000000">
              <w:rPr>
                <w:rtl w:val="0"/>
              </w:rPr>
            </w:r>
          </w:p>
        </w:tc>
        <w:tc>
          <w:tcPr>
            <w:vAlign w:val="top"/>
          </w:tcPr>
          <w:p w:rsidR="00000000" w:rsidDel="00000000" w:rsidP="00000000" w:rsidRDefault="00000000" w:rsidRPr="00000000" w14:paraId="0000015C">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15D">
            <w:pPr>
              <w:jc w:val="center"/>
              <w:rPr>
                <w:rFonts w:ascii="Arial Narrow" w:cs="Arial Narrow" w:eastAsia="Arial Narrow" w:hAnsi="Arial Narrow"/>
                <w:color w:val="ff0000"/>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1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Veiller à la mise à jour des procédures d’embauche et de la politique des conditions de travail. Soumettre les propositions de modifications à la Collective.</w:t>
            </w:r>
          </w:p>
        </w:tc>
        <w:tc>
          <w:tcPr>
            <w:tcBorders>
              <w:left w:color="000000" w:space="0" w:sz="24" w:val="single"/>
            </w:tcBorders>
            <w:vAlign w:val="top"/>
          </w:tcPr>
          <w:p w:rsidR="00000000" w:rsidDel="00000000" w:rsidP="00000000" w:rsidRDefault="00000000" w:rsidRPr="00000000" w14:paraId="0000015F">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60">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61">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62">
            <w:pPr>
              <w:jc w:val="center"/>
              <w:rPr>
                <w:rFonts w:ascii="Arial Narrow" w:cs="Arial Narrow" w:eastAsia="Arial Narrow" w:hAnsi="Arial Narrow"/>
                <w:color w:val="ff0000"/>
                <w:vertAlign w:val="baseline"/>
              </w:rPr>
            </w:pPr>
            <w:r w:rsidDel="00000000" w:rsidR="00000000" w:rsidRPr="00000000">
              <w:rPr>
                <w:rtl w:val="0"/>
              </w:rPr>
            </w:r>
          </w:p>
        </w:tc>
        <w:tc>
          <w:tcPr>
            <w:vAlign w:val="top"/>
          </w:tcPr>
          <w:p w:rsidR="00000000" w:rsidDel="00000000" w:rsidP="00000000" w:rsidRDefault="00000000" w:rsidRPr="00000000" w14:paraId="00000163">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164">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1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Veiller à la mise en place des processus d’embauche.</w:t>
            </w:r>
          </w:p>
        </w:tc>
        <w:tc>
          <w:tcPr>
            <w:tcBorders>
              <w:left w:color="000000" w:space="0" w:sz="24" w:val="single"/>
            </w:tcBorders>
            <w:vAlign w:val="top"/>
          </w:tcPr>
          <w:p w:rsidR="00000000" w:rsidDel="00000000" w:rsidP="00000000" w:rsidRDefault="00000000" w:rsidRPr="00000000" w14:paraId="00000166">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67">
            <w:pPr>
              <w:jc w:val="center"/>
              <w:rPr>
                <w:rFonts w:ascii="Arial Narrow" w:cs="Arial Narrow" w:eastAsia="Arial Narrow" w:hAnsi="Arial Narrow"/>
                <w:color w:val="ff0000"/>
                <w:vertAlign w:val="baseline"/>
              </w:rPr>
            </w:pPr>
            <w:r w:rsidDel="00000000" w:rsidR="00000000" w:rsidRPr="00000000">
              <w:rPr>
                <w:rtl w:val="0"/>
              </w:rPr>
            </w:r>
          </w:p>
        </w:tc>
        <w:tc>
          <w:tcPr>
            <w:vAlign w:val="top"/>
          </w:tcPr>
          <w:p w:rsidR="00000000" w:rsidDel="00000000" w:rsidP="00000000" w:rsidRDefault="00000000" w:rsidRPr="00000000" w14:paraId="00000168">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69">
            <w:pPr>
              <w:jc w:val="center"/>
              <w:rPr>
                <w:rFonts w:ascii="Arial Narrow" w:cs="Arial Narrow" w:eastAsia="Arial Narrow" w:hAnsi="Arial Narrow"/>
                <w:color w:val="ff0000"/>
                <w:vertAlign w:val="baseline"/>
              </w:rPr>
            </w:pPr>
            <w:r w:rsidDel="00000000" w:rsidR="00000000" w:rsidRPr="00000000">
              <w:rPr>
                <w:rtl w:val="0"/>
              </w:rPr>
            </w:r>
          </w:p>
        </w:tc>
        <w:tc>
          <w:tcPr>
            <w:vAlign w:val="top"/>
          </w:tcPr>
          <w:p w:rsidR="00000000" w:rsidDel="00000000" w:rsidP="00000000" w:rsidRDefault="00000000" w:rsidRPr="00000000" w14:paraId="0000016A">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16B">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1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Mettre à jour et veiller à la mise en œuvre du processus d’évaluation des personnes travailleuses.</w:t>
            </w:r>
          </w:p>
        </w:tc>
        <w:tc>
          <w:tcPr>
            <w:tcBorders>
              <w:left w:color="000000" w:space="0" w:sz="24" w:val="single"/>
            </w:tcBorders>
            <w:vAlign w:val="top"/>
          </w:tcPr>
          <w:p w:rsidR="00000000" w:rsidDel="00000000" w:rsidP="00000000" w:rsidRDefault="00000000" w:rsidRPr="00000000" w14:paraId="0000016D">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6E">
            <w:pPr>
              <w:jc w:val="center"/>
              <w:rPr>
                <w:rFonts w:ascii="Arial Narrow" w:cs="Arial Narrow" w:eastAsia="Arial Narrow" w:hAnsi="Arial Narrow"/>
                <w:color w:val="ff0000"/>
                <w:vertAlign w:val="baseline"/>
              </w:rPr>
            </w:pPr>
            <w:r w:rsidDel="00000000" w:rsidR="00000000" w:rsidRPr="00000000">
              <w:rPr>
                <w:rtl w:val="0"/>
              </w:rPr>
            </w:r>
          </w:p>
        </w:tc>
        <w:tc>
          <w:tcPr>
            <w:vAlign w:val="top"/>
          </w:tcPr>
          <w:p w:rsidR="00000000" w:rsidDel="00000000" w:rsidP="00000000" w:rsidRDefault="00000000" w:rsidRPr="00000000" w14:paraId="0000016F">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70">
            <w:pPr>
              <w:jc w:val="center"/>
              <w:rPr>
                <w:rFonts w:ascii="Arial Narrow" w:cs="Arial Narrow" w:eastAsia="Arial Narrow" w:hAnsi="Arial Narrow"/>
                <w:color w:val="ff0000"/>
                <w:vertAlign w:val="baseline"/>
              </w:rPr>
            </w:pPr>
            <w:r w:rsidDel="00000000" w:rsidR="00000000" w:rsidRPr="00000000">
              <w:rPr>
                <w:rtl w:val="0"/>
              </w:rPr>
            </w:r>
          </w:p>
        </w:tc>
        <w:tc>
          <w:tcPr>
            <w:vAlign w:val="top"/>
          </w:tcPr>
          <w:p w:rsidR="00000000" w:rsidDel="00000000" w:rsidP="00000000" w:rsidRDefault="00000000" w:rsidRPr="00000000" w14:paraId="00000171">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172">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1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Définir les principes des politiques de gestion des plaintes.</w:t>
            </w:r>
          </w:p>
        </w:tc>
        <w:tc>
          <w:tcPr>
            <w:tcBorders>
              <w:left w:color="000000" w:space="0" w:sz="24" w:val="single"/>
            </w:tcBorders>
            <w:vAlign w:val="top"/>
          </w:tcPr>
          <w:p w:rsidR="00000000" w:rsidDel="00000000" w:rsidP="00000000" w:rsidRDefault="00000000" w:rsidRPr="00000000" w14:paraId="00000174">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75">
            <w:pPr>
              <w:jc w:val="center"/>
              <w:rPr>
                <w:rFonts w:ascii="Arial Narrow" w:cs="Arial Narrow" w:eastAsia="Arial Narrow" w:hAnsi="Arial Narrow"/>
                <w:color w:val="ff0000"/>
                <w:vertAlign w:val="baseline"/>
              </w:rPr>
            </w:pPr>
            <w:r w:rsidDel="00000000" w:rsidR="00000000" w:rsidRPr="00000000">
              <w:rPr>
                <w:rtl w:val="0"/>
              </w:rPr>
            </w:r>
          </w:p>
        </w:tc>
        <w:tc>
          <w:tcPr>
            <w:vAlign w:val="top"/>
          </w:tcPr>
          <w:p w:rsidR="00000000" w:rsidDel="00000000" w:rsidP="00000000" w:rsidRDefault="00000000" w:rsidRPr="00000000" w14:paraId="00000176">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77">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78">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179">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1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Recevoir et gérer les plaintes envers une personne travailleuse selon la politique établie.</w:t>
            </w:r>
          </w:p>
        </w:tc>
        <w:tc>
          <w:tcPr>
            <w:tcBorders>
              <w:left w:color="000000" w:space="0" w:sz="24" w:val="single"/>
            </w:tcBorders>
            <w:vAlign w:val="top"/>
          </w:tcPr>
          <w:p w:rsidR="00000000" w:rsidDel="00000000" w:rsidP="00000000" w:rsidRDefault="00000000" w:rsidRPr="00000000" w14:paraId="0000017B">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7C">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7D">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7E">
            <w:pPr>
              <w:jc w:val="center"/>
              <w:rPr>
                <w:rFonts w:ascii="Arial Narrow" w:cs="Arial Narrow" w:eastAsia="Arial Narrow" w:hAnsi="Arial Narrow"/>
                <w:color w:val="ff0000"/>
                <w:vertAlign w:val="baseline"/>
              </w:rPr>
            </w:pPr>
            <w:r w:rsidDel="00000000" w:rsidR="00000000" w:rsidRPr="00000000">
              <w:rPr>
                <w:rtl w:val="0"/>
              </w:rPr>
            </w:r>
          </w:p>
        </w:tc>
        <w:tc>
          <w:tcPr>
            <w:vAlign w:val="top"/>
          </w:tcPr>
          <w:p w:rsidR="00000000" w:rsidDel="00000000" w:rsidP="00000000" w:rsidRDefault="00000000" w:rsidRPr="00000000" w14:paraId="0000017F">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180">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1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Recommander à la Collective les propositions de congédiement et de mise à pied. </w:t>
            </w:r>
          </w:p>
        </w:tc>
        <w:tc>
          <w:tcPr>
            <w:tcBorders>
              <w:left w:color="000000" w:space="0" w:sz="24" w:val="single"/>
            </w:tcBorders>
            <w:vAlign w:val="top"/>
          </w:tcPr>
          <w:p w:rsidR="00000000" w:rsidDel="00000000" w:rsidP="00000000" w:rsidRDefault="00000000" w:rsidRPr="00000000" w14:paraId="00000182">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83">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84">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85">
            <w:pPr>
              <w:jc w:val="center"/>
              <w:rPr>
                <w:rFonts w:ascii="Arial Narrow" w:cs="Arial Narrow" w:eastAsia="Arial Narrow" w:hAnsi="Arial Narrow"/>
                <w:color w:val="ff0000"/>
                <w:vertAlign w:val="baseline"/>
              </w:rPr>
            </w:pPr>
            <w:r w:rsidDel="00000000" w:rsidR="00000000" w:rsidRPr="00000000">
              <w:rPr>
                <w:rtl w:val="0"/>
              </w:rPr>
            </w:r>
          </w:p>
        </w:tc>
        <w:tc>
          <w:tcPr>
            <w:vAlign w:val="top"/>
          </w:tcPr>
          <w:p w:rsidR="00000000" w:rsidDel="00000000" w:rsidP="00000000" w:rsidRDefault="00000000" w:rsidRPr="00000000" w14:paraId="00000186">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187">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1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Enclencher un processus disciplinaire en fonction des procédures établies et assurer sa mise en application.</w:t>
            </w:r>
          </w:p>
        </w:tc>
        <w:tc>
          <w:tcPr>
            <w:tcBorders>
              <w:left w:color="000000" w:space="0" w:sz="24" w:val="single"/>
            </w:tcBorders>
            <w:vAlign w:val="top"/>
          </w:tcPr>
          <w:p w:rsidR="00000000" w:rsidDel="00000000" w:rsidP="00000000" w:rsidRDefault="00000000" w:rsidRPr="00000000" w14:paraId="00000189">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8A">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8B">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8C">
            <w:pPr>
              <w:jc w:val="center"/>
              <w:rPr>
                <w:rFonts w:ascii="Arial Narrow" w:cs="Arial Narrow" w:eastAsia="Arial Narrow" w:hAnsi="Arial Narrow"/>
                <w:color w:val="ff0000"/>
                <w:vertAlign w:val="baseline"/>
              </w:rPr>
            </w:pPr>
            <w:r w:rsidDel="00000000" w:rsidR="00000000" w:rsidRPr="00000000">
              <w:rPr>
                <w:rtl w:val="0"/>
              </w:rPr>
            </w:r>
          </w:p>
        </w:tc>
        <w:tc>
          <w:tcPr>
            <w:vAlign w:val="top"/>
          </w:tcPr>
          <w:p w:rsidR="00000000" w:rsidDel="00000000" w:rsidP="00000000" w:rsidRDefault="00000000" w:rsidRPr="00000000" w14:paraId="0000018D">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18E">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1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S’assurer que les valeurs de l’organisme soient appliquées dans la gestion quotidienne.</w:t>
            </w:r>
          </w:p>
        </w:tc>
        <w:tc>
          <w:tcPr>
            <w:tcBorders>
              <w:left w:color="000000" w:space="0" w:sz="24" w:val="single"/>
            </w:tcBorders>
            <w:vAlign w:val="top"/>
          </w:tcPr>
          <w:p w:rsidR="00000000" w:rsidDel="00000000" w:rsidP="00000000" w:rsidRDefault="00000000" w:rsidRPr="00000000" w14:paraId="00000190">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91">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92">
            <w:pPr>
              <w:jc w:val="center"/>
              <w:rPr>
                <w:rFonts w:ascii="Arial Narrow" w:cs="Arial Narrow" w:eastAsia="Arial Narrow" w:hAnsi="Arial Narrow"/>
                <w:color w:val="ff0000"/>
                <w:vertAlign w:val="baseline"/>
              </w:rPr>
            </w:pPr>
            <w:r w:rsidDel="00000000" w:rsidR="00000000" w:rsidRPr="00000000">
              <w:rPr>
                <w:rtl w:val="0"/>
              </w:rPr>
            </w:r>
          </w:p>
        </w:tc>
        <w:tc>
          <w:tcPr>
            <w:vAlign w:val="top"/>
          </w:tcPr>
          <w:p w:rsidR="00000000" w:rsidDel="00000000" w:rsidP="00000000" w:rsidRDefault="00000000" w:rsidRPr="00000000" w14:paraId="00000193">
            <w:pPr>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94">
            <w:pPr>
              <w:jc w:val="center"/>
              <w:rPr>
                <w:rFonts w:ascii="Arial Narrow" w:cs="Arial Narrow" w:eastAsia="Arial Narrow" w:hAnsi="Arial Narrow"/>
                <w:color w:val="ff0000"/>
                <w:vertAlign w:val="baseline"/>
              </w:rPr>
            </w:pPr>
            <w:r w:rsidDel="00000000" w:rsidR="00000000" w:rsidRPr="00000000">
              <w:rPr>
                <w:rtl w:val="0"/>
              </w:rPr>
            </w:r>
          </w:p>
        </w:tc>
        <w:tc>
          <w:tcPr>
            <w:tcBorders>
              <w:right w:color="000000" w:space="0" w:sz="24" w:val="single"/>
            </w:tcBorders>
            <w:vAlign w:val="top"/>
          </w:tcPr>
          <w:p w:rsidR="00000000" w:rsidDel="00000000" w:rsidP="00000000" w:rsidRDefault="00000000" w:rsidRPr="00000000" w14:paraId="00000195">
            <w:pPr>
              <w:jc w:val="center"/>
              <w:rPr>
                <w:rFonts w:ascii="Arial Narrow" w:cs="Arial Narrow" w:eastAsia="Arial Narrow" w:hAnsi="Arial Narrow"/>
                <w:color w:val="ff0000"/>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1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Assurer une distribution équitable des tâches entre les personnes travailleuses en fonction des réalités de l’organisme.</w:t>
            </w:r>
          </w:p>
        </w:tc>
        <w:tc>
          <w:tcPr>
            <w:tcBorders>
              <w:left w:color="000000" w:space="0" w:sz="24" w:val="single"/>
            </w:tcBorders>
            <w:vAlign w:val="center"/>
          </w:tcPr>
          <w:p w:rsidR="00000000" w:rsidDel="00000000" w:rsidP="00000000" w:rsidRDefault="00000000" w:rsidRPr="00000000" w14:paraId="00000197">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98">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99">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9A">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9B">
            <w:pPr>
              <w:jc w:val="center"/>
              <w:rPr>
                <w:rFonts w:ascii="Arial Narrow" w:cs="Arial Narrow" w:eastAsia="Arial Narrow" w:hAnsi="Arial Narrow"/>
                <w:color w:val="ff0000"/>
                <w:vertAlign w:val="baseline"/>
              </w:rPr>
            </w:pPr>
            <w:r w:rsidDel="00000000" w:rsidR="00000000" w:rsidRPr="00000000">
              <w:rPr>
                <w:rtl w:val="0"/>
              </w:rPr>
            </w:r>
          </w:p>
        </w:tc>
        <w:tc>
          <w:tcPr>
            <w:tcBorders>
              <w:right w:color="000000" w:space="0" w:sz="24" w:val="single"/>
            </w:tcBorders>
            <w:vAlign w:val="center"/>
          </w:tcPr>
          <w:p w:rsidR="00000000" w:rsidDel="00000000" w:rsidP="00000000" w:rsidRDefault="00000000" w:rsidRPr="00000000" w14:paraId="0000019C">
            <w:pPr>
              <w:jc w:val="center"/>
              <w:rPr>
                <w:rFonts w:ascii="Arial Narrow" w:cs="Arial Narrow" w:eastAsia="Arial Narrow" w:hAnsi="Arial Narrow"/>
                <w:color w:val="ff0000"/>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1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Planifier et voir au bon fonctionnement des activités, tant au niveau des ressources humaines, financières et matérielles.</w:t>
            </w:r>
          </w:p>
        </w:tc>
        <w:tc>
          <w:tcPr>
            <w:tcBorders>
              <w:left w:color="000000" w:space="0" w:sz="24" w:val="single"/>
            </w:tcBorders>
            <w:vAlign w:val="center"/>
          </w:tcPr>
          <w:p w:rsidR="00000000" w:rsidDel="00000000" w:rsidP="00000000" w:rsidRDefault="00000000" w:rsidRPr="00000000" w14:paraId="0000019E">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9F">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A0">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A1">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A2">
            <w:pPr>
              <w:jc w:val="center"/>
              <w:rPr>
                <w:rFonts w:ascii="Arial Narrow" w:cs="Arial Narrow" w:eastAsia="Arial Narrow" w:hAnsi="Arial Narrow"/>
                <w:color w:val="ff0000"/>
                <w:vertAlign w:val="baseline"/>
              </w:rPr>
            </w:pPr>
            <w:r w:rsidDel="00000000" w:rsidR="00000000" w:rsidRPr="00000000">
              <w:rPr>
                <w:rtl w:val="0"/>
              </w:rPr>
            </w:r>
          </w:p>
        </w:tc>
        <w:tc>
          <w:tcPr>
            <w:tcBorders>
              <w:right w:color="000000" w:space="0" w:sz="24" w:val="single"/>
            </w:tcBorders>
            <w:vAlign w:val="center"/>
          </w:tcPr>
          <w:p w:rsidR="00000000" w:rsidDel="00000000" w:rsidP="00000000" w:rsidRDefault="00000000" w:rsidRPr="00000000" w14:paraId="000001A3">
            <w:pPr>
              <w:jc w:val="center"/>
              <w:rPr>
                <w:rFonts w:ascii="Arial Narrow" w:cs="Arial Narrow" w:eastAsia="Arial Narrow" w:hAnsi="Arial Narrow"/>
                <w:color w:val="ff0000"/>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1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S’assurer que les plans d’action sont en conformité avec les orientations et les priorités adoptées par la Collective et l’AGA.</w:t>
            </w:r>
          </w:p>
        </w:tc>
        <w:tc>
          <w:tcPr>
            <w:tcBorders>
              <w:left w:color="000000" w:space="0" w:sz="24" w:val="single"/>
            </w:tcBorders>
            <w:vAlign w:val="center"/>
          </w:tcPr>
          <w:p w:rsidR="00000000" w:rsidDel="00000000" w:rsidP="00000000" w:rsidRDefault="00000000" w:rsidRPr="00000000" w14:paraId="000001A5">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A6">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A7">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A8">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A9">
            <w:pPr>
              <w:jc w:val="center"/>
              <w:rPr>
                <w:rFonts w:ascii="Arial Narrow" w:cs="Arial Narrow" w:eastAsia="Arial Narrow" w:hAnsi="Arial Narrow"/>
                <w:color w:val="ff0000"/>
                <w:vertAlign w:val="baseline"/>
              </w:rPr>
            </w:pPr>
            <w:r w:rsidDel="00000000" w:rsidR="00000000" w:rsidRPr="00000000">
              <w:rPr>
                <w:rtl w:val="0"/>
              </w:rPr>
            </w:r>
          </w:p>
        </w:tc>
        <w:tc>
          <w:tcPr>
            <w:tcBorders>
              <w:right w:color="000000" w:space="0" w:sz="24" w:val="single"/>
            </w:tcBorders>
            <w:vAlign w:val="center"/>
          </w:tcPr>
          <w:p w:rsidR="00000000" w:rsidDel="00000000" w:rsidP="00000000" w:rsidRDefault="00000000" w:rsidRPr="00000000" w14:paraId="000001AA">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1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Assurer la mise en œuvre des décisions prises lors de la planification annuelle et mi-planification. </w:t>
            </w:r>
          </w:p>
        </w:tc>
        <w:tc>
          <w:tcPr>
            <w:tcBorders>
              <w:left w:color="000000" w:space="0" w:sz="24" w:val="single"/>
            </w:tcBorders>
            <w:vAlign w:val="center"/>
          </w:tcPr>
          <w:p w:rsidR="00000000" w:rsidDel="00000000" w:rsidP="00000000" w:rsidRDefault="00000000" w:rsidRPr="00000000" w14:paraId="000001AC">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AD">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AE">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AF">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B0">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center"/>
          </w:tcPr>
          <w:p w:rsidR="00000000" w:rsidDel="00000000" w:rsidP="00000000" w:rsidRDefault="00000000" w:rsidRPr="00000000" w14:paraId="000001B1">
            <w:pPr>
              <w:jc w:val="center"/>
              <w:rPr>
                <w:rFonts w:ascii="Arial Narrow" w:cs="Arial Narrow" w:eastAsia="Arial Narrow" w:hAnsi="Arial Narrow"/>
                <w:vertAlign w:val="baseline"/>
              </w:rPr>
            </w:pPr>
            <w:r w:rsidDel="00000000" w:rsidR="00000000" w:rsidRPr="00000000">
              <w:rPr>
                <w:rtl w:val="0"/>
              </w:rPr>
            </w:r>
          </w:p>
        </w:tc>
      </w:tr>
      <w:tr>
        <w:trPr>
          <w:cantSplit w:val="0"/>
          <w:trHeight w:val="60" w:hRule="atLeast"/>
          <w:tblHeader w:val="0"/>
        </w:trPr>
        <w:tc>
          <w:tcPr>
            <w:tcBorders>
              <w:right w:color="000000" w:space="0" w:sz="24" w:val="single"/>
            </w:tcBorders>
            <w:vAlign w:val="top"/>
          </w:tcPr>
          <w:p w:rsidR="00000000" w:rsidDel="00000000" w:rsidP="00000000" w:rsidRDefault="00000000" w:rsidRPr="00000000" w14:paraId="000001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Changer ou modifier l’offre de service. Ex : arrêt des ateliers thématiques, service aux proches.</w:t>
            </w:r>
          </w:p>
        </w:tc>
        <w:tc>
          <w:tcPr>
            <w:tcBorders>
              <w:left w:color="000000" w:space="0" w:sz="24" w:val="single"/>
            </w:tcBorders>
            <w:vAlign w:val="center"/>
          </w:tcPr>
          <w:p w:rsidR="00000000" w:rsidDel="00000000" w:rsidP="00000000" w:rsidRDefault="00000000" w:rsidRPr="00000000" w14:paraId="000001B3">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B4">
            <w:pPr>
              <w:jc w:val="center"/>
              <w:rPr>
                <w:rFonts w:ascii="Arial Narrow" w:cs="Arial Narrow" w:eastAsia="Arial Narrow" w:hAnsi="Arial Narrow"/>
                <w:color w:val="ff0000"/>
                <w:vertAlign w:val="baseline"/>
              </w:rPr>
            </w:pPr>
            <w:r w:rsidDel="00000000" w:rsidR="00000000" w:rsidRPr="00000000">
              <w:rPr>
                <w:rtl w:val="0"/>
              </w:rPr>
            </w:r>
          </w:p>
        </w:tc>
        <w:tc>
          <w:tcPr>
            <w:vAlign w:val="center"/>
          </w:tcPr>
          <w:p w:rsidR="00000000" w:rsidDel="00000000" w:rsidP="00000000" w:rsidRDefault="00000000" w:rsidRPr="00000000" w14:paraId="000001B5">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B6">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B7">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center"/>
          </w:tcPr>
          <w:p w:rsidR="00000000" w:rsidDel="00000000" w:rsidP="00000000" w:rsidRDefault="00000000" w:rsidRPr="00000000" w14:paraId="000001B8">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1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Évaluer et décider des demandes de projets/partenariats et en faire le suivi.</w:t>
            </w:r>
          </w:p>
        </w:tc>
        <w:tc>
          <w:tcPr>
            <w:tcBorders>
              <w:left w:color="000000" w:space="0" w:sz="24" w:val="single"/>
            </w:tcBorders>
            <w:vAlign w:val="center"/>
          </w:tcPr>
          <w:p w:rsidR="00000000" w:rsidDel="00000000" w:rsidP="00000000" w:rsidRDefault="00000000" w:rsidRPr="00000000" w14:paraId="000001BA">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BB">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BC">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BD">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BE">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center"/>
          </w:tcPr>
          <w:p w:rsidR="00000000" w:rsidDel="00000000" w:rsidP="00000000" w:rsidRDefault="00000000" w:rsidRPr="00000000" w14:paraId="000001BF">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bottom w:color="000000" w:space="0" w:sz="4" w:val="single"/>
              <w:right w:color="000000" w:space="0" w:sz="24" w:val="single"/>
            </w:tcBorders>
            <w:vAlign w:val="top"/>
          </w:tcPr>
          <w:p w:rsidR="00000000" w:rsidDel="00000000" w:rsidP="00000000" w:rsidRDefault="00000000" w:rsidRPr="00000000" w14:paraId="000001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Évaluer et décider des lieux de représentation et en assurer le suivi selon des orientations et les ressources disponibles.</w:t>
            </w:r>
          </w:p>
        </w:tc>
        <w:tc>
          <w:tcPr>
            <w:tcBorders>
              <w:left w:color="000000" w:space="0" w:sz="24" w:val="single"/>
              <w:bottom w:color="000000" w:space="0" w:sz="4" w:val="single"/>
            </w:tcBorders>
            <w:vAlign w:val="center"/>
          </w:tcPr>
          <w:p w:rsidR="00000000" w:rsidDel="00000000" w:rsidP="00000000" w:rsidRDefault="00000000" w:rsidRPr="00000000" w14:paraId="000001C1">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C2">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C3">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C4">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C5">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right w:color="000000" w:space="0" w:sz="24" w:val="single"/>
            </w:tcBorders>
            <w:vAlign w:val="center"/>
          </w:tcPr>
          <w:p w:rsidR="00000000" w:rsidDel="00000000" w:rsidP="00000000" w:rsidRDefault="00000000" w:rsidRPr="00000000" w14:paraId="000001C6">
            <w:pPr>
              <w:jc w:val="center"/>
              <w:rPr>
                <w:rFonts w:ascii="Arial Narrow" w:cs="Arial Narrow" w:eastAsia="Arial Narrow" w:hAnsi="Arial Narrow"/>
                <w:color w:val="ff0000"/>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1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Faire l’évaluation à 360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⁰</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des personnes travailleuses et en faire un compte rendu au comité RH.</w:t>
            </w:r>
          </w:p>
        </w:tc>
        <w:tc>
          <w:tcPr>
            <w:tcBorders>
              <w:left w:color="000000" w:space="0" w:sz="24" w:val="single"/>
            </w:tcBorders>
            <w:vAlign w:val="center"/>
          </w:tcPr>
          <w:p w:rsidR="00000000" w:rsidDel="00000000" w:rsidP="00000000" w:rsidRDefault="00000000" w:rsidRPr="00000000" w14:paraId="000001C8">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C9">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CA">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CB">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CC">
            <w:pPr>
              <w:jc w:val="center"/>
              <w:rPr>
                <w:rFonts w:ascii="Arial Narrow" w:cs="Arial Narrow" w:eastAsia="Arial Narrow" w:hAnsi="Arial Narrow"/>
                <w:color w:val="ff0000"/>
                <w:vertAlign w:val="baseline"/>
              </w:rPr>
            </w:pPr>
            <w:r w:rsidDel="00000000" w:rsidR="00000000" w:rsidRPr="00000000">
              <w:rPr>
                <w:rtl w:val="0"/>
              </w:rPr>
            </w:r>
          </w:p>
        </w:tc>
        <w:tc>
          <w:tcPr>
            <w:tcBorders>
              <w:right w:color="000000" w:space="0" w:sz="24" w:val="single"/>
            </w:tcBorders>
            <w:vAlign w:val="center"/>
          </w:tcPr>
          <w:p w:rsidR="00000000" w:rsidDel="00000000" w:rsidP="00000000" w:rsidRDefault="00000000" w:rsidRPr="00000000" w14:paraId="000001CD">
            <w:pPr>
              <w:jc w:val="center"/>
              <w:rPr>
                <w:rFonts w:ascii="Arial Narrow" w:cs="Arial Narrow" w:eastAsia="Arial Narrow" w:hAnsi="Arial Narrow"/>
                <w:color w:val="ff0000"/>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1C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S’assurer de l’application et du respect des règlements et de la politique de conditions de travail en vigueur.</w:t>
            </w:r>
          </w:p>
        </w:tc>
        <w:tc>
          <w:tcPr>
            <w:tcBorders>
              <w:left w:color="000000" w:space="0" w:sz="24" w:val="single"/>
            </w:tcBorders>
            <w:vAlign w:val="center"/>
          </w:tcPr>
          <w:p w:rsidR="00000000" w:rsidDel="00000000" w:rsidP="00000000" w:rsidRDefault="00000000" w:rsidRPr="00000000" w14:paraId="000001CF">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D0">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D1">
            <w:pPr>
              <w:jc w:val="center"/>
              <w:rPr>
                <w:rFonts w:ascii="Arial Narrow" w:cs="Arial Narrow" w:eastAsia="Arial Narrow" w:hAnsi="Arial Narrow"/>
                <w:color w:val="ff0000"/>
                <w:vertAlign w:val="baseline"/>
              </w:rPr>
            </w:pPr>
            <w:r w:rsidDel="00000000" w:rsidR="00000000" w:rsidRPr="00000000">
              <w:rPr>
                <w:rtl w:val="0"/>
              </w:rPr>
            </w:r>
          </w:p>
        </w:tc>
        <w:tc>
          <w:tcPr>
            <w:vAlign w:val="center"/>
          </w:tcPr>
          <w:p w:rsidR="00000000" w:rsidDel="00000000" w:rsidP="00000000" w:rsidRDefault="00000000" w:rsidRPr="00000000" w14:paraId="000001D2">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D3">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center"/>
          </w:tcPr>
          <w:p w:rsidR="00000000" w:rsidDel="00000000" w:rsidP="00000000" w:rsidRDefault="00000000" w:rsidRPr="00000000" w14:paraId="000001D4">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1D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Appliquer les procédures d’embauche comme établi dans les conditions de travail et procéder à la sélection de la personne.</w:t>
            </w:r>
          </w:p>
        </w:tc>
        <w:tc>
          <w:tcPr>
            <w:tcBorders>
              <w:left w:color="000000" w:space="0" w:sz="24" w:val="single"/>
            </w:tcBorders>
            <w:vAlign w:val="center"/>
          </w:tcPr>
          <w:p w:rsidR="00000000" w:rsidDel="00000000" w:rsidP="00000000" w:rsidRDefault="00000000" w:rsidRPr="00000000" w14:paraId="000001D6">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D7">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D8">
            <w:pPr>
              <w:jc w:val="center"/>
              <w:rPr>
                <w:rFonts w:ascii="Arial Narrow" w:cs="Arial Narrow" w:eastAsia="Arial Narrow" w:hAnsi="Arial Narrow"/>
                <w:color w:val="ff0000"/>
                <w:vertAlign w:val="baseline"/>
              </w:rPr>
            </w:pPr>
            <w:r w:rsidDel="00000000" w:rsidR="00000000" w:rsidRPr="00000000">
              <w:rPr>
                <w:rtl w:val="0"/>
              </w:rPr>
            </w:r>
          </w:p>
        </w:tc>
        <w:tc>
          <w:tcPr>
            <w:vAlign w:val="center"/>
          </w:tcPr>
          <w:p w:rsidR="00000000" w:rsidDel="00000000" w:rsidP="00000000" w:rsidRDefault="00000000" w:rsidRPr="00000000" w14:paraId="000001D9">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DA">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center"/>
          </w:tcPr>
          <w:p w:rsidR="00000000" w:rsidDel="00000000" w:rsidP="00000000" w:rsidRDefault="00000000" w:rsidRPr="00000000" w14:paraId="000001DB">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1D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Effectuer le processus d’évaluation de probation.</w:t>
            </w:r>
          </w:p>
        </w:tc>
        <w:tc>
          <w:tcPr>
            <w:tcBorders>
              <w:left w:color="000000" w:space="0" w:sz="24" w:val="single"/>
            </w:tcBorders>
            <w:vAlign w:val="center"/>
          </w:tcPr>
          <w:p w:rsidR="00000000" w:rsidDel="00000000" w:rsidP="00000000" w:rsidRDefault="00000000" w:rsidRPr="00000000" w14:paraId="000001DD">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DE">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DF">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E0">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E1">
            <w:pPr>
              <w:jc w:val="center"/>
              <w:rPr>
                <w:rFonts w:ascii="Arial Narrow" w:cs="Arial Narrow" w:eastAsia="Arial Narrow" w:hAnsi="Arial Narrow"/>
                <w:color w:val="ff0000"/>
                <w:vertAlign w:val="baseline"/>
              </w:rPr>
            </w:pPr>
            <w:r w:rsidDel="00000000" w:rsidR="00000000" w:rsidRPr="00000000">
              <w:rPr>
                <w:rtl w:val="0"/>
              </w:rPr>
            </w:r>
          </w:p>
        </w:tc>
        <w:tc>
          <w:tcPr>
            <w:tcBorders>
              <w:right w:color="000000" w:space="0" w:sz="24" w:val="single"/>
            </w:tcBorders>
            <w:vAlign w:val="center"/>
          </w:tcPr>
          <w:p w:rsidR="00000000" w:rsidDel="00000000" w:rsidP="00000000" w:rsidRDefault="00000000" w:rsidRPr="00000000" w14:paraId="000001E2">
            <w:pPr>
              <w:jc w:val="center"/>
              <w:rPr>
                <w:rFonts w:ascii="Arial Narrow" w:cs="Arial Narrow" w:eastAsia="Arial Narrow" w:hAnsi="Arial Narrow"/>
                <w:color w:val="ff0000"/>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1E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Décider de la prolongation ou de l’arrêt de la probation.</w:t>
            </w:r>
          </w:p>
        </w:tc>
        <w:tc>
          <w:tcPr>
            <w:tcBorders>
              <w:left w:color="000000" w:space="0" w:sz="24" w:val="single"/>
            </w:tcBorders>
            <w:vAlign w:val="center"/>
          </w:tcPr>
          <w:p w:rsidR="00000000" w:rsidDel="00000000" w:rsidP="00000000" w:rsidRDefault="00000000" w:rsidRPr="00000000" w14:paraId="000001E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ff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24" w:val="single"/>
            </w:tcBorders>
            <w:vAlign w:val="center"/>
          </w:tcPr>
          <w:p w:rsidR="00000000" w:rsidDel="00000000" w:rsidP="00000000" w:rsidRDefault="00000000" w:rsidRPr="00000000" w14:paraId="000001E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1E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Veillez à l’application de la politique de gestion de conflit au sein de l’équipe de travail.</w:t>
            </w:r>
          </w:p>
        </w:tc>
        <w:tc>
          <w:tcPr>
            <w:tcBorders>
              <w:left w:color="000000" w:space="0" w:sz="24" w:val="single"/>
            </w:tcBorders>
            <w:vAlign w:val="center"/>
          </w:tcPr>
          <w:p w:rsidR="00000000" w:rsidDel="00000000" w:rsidP="00000000" w:rsidRDefault="00000000" w:rsidRPr="00000000" w14:paraId="000001E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ff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F">
            <w:pPr>
              <w:jc w:val="center"/>
              <w:rPr>
                <w:rFonts w:ascii="Arial Narrow" w:cs="Arial Narrow" w:eastAsia="Arial Narrow" w:hAnsi="Arial Narrow"/>
                <w:color w:val="ff0000"/>
                <w:vertAlign w:val="baseline"/>
              </w:rPr>
            </w:pPr>
            <w:r w:rsidDel="00000000" w:rsidR="00000000" w:rsidRPr="00000000">
              <w:rPr>
                <w:rtl w:val="0"/>
              </w:rPr>
            </w:r>
          </w:p>
        </w:tc>
        <w:tc>
          <w:tcPr>
            <w:tcBorders>
              <w:right w:color="000000" w:space="0" w:sz="24" w:val="single"/>
            </w:tcBorders>
            <w:vAlign w:val="center"/>
          </w:tcPr>
          <w:p w:rsidR="00000000" w:rsidDel="00000000" w:rsidP="00000000" w:rsidRDefault="00000000" w:rsidRPr="00000000" w14:paraId="000001F0">
            <w:pPr>
              <w:jc w:val="center"/>
              <w:rPr>
                <w:rFonts w:ascii="Arial Narrow" w:cs="Arial Narrow" w:eastAsia="Arial Narrow" w:hAnsi="Arial Narrow"/>
                <w:color w:val="ff0000"/>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1F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Assurer un milieu de stage sain et formateur.</w:t>
            </w:r>
          </w:p>
        </w:tc>
        <w:tc>
          <w:tcPr>
            <w:tcBorders>
              <w:left w:color="000000" w:space="0" w:sz="24" w:val="single"/>
            </w:tcBorders>
            <w:vAlign w:val="center"/>
          </w:tcPr>
          <w:p w:rsidR="00000000" w:rsidDel="00000000" w:rsidP="00000000" w:rsidRDefault="00000000" w:rsidRPr="00000000" w14:paraId="000001F2">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F3">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F4">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F5">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F6">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center"/>
          </w:tcPr>
          <w:p w:rsidR="00000000" w:rsidDel="00000000" w:rsidP="00000000" w:rsidRDefault="00000000" w:rsidRPr="00000000" w14:paraId="000001F7">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1F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Déterminer le nombre de personnes stagiaires à accueillir et les programmes d’études.</w:t>
            </w:r>
          </w:p>
        </w:tc>
        <w:tc>
          <w:tcPr>
            <w:tcBorders>
              <w:left w:color="000000" w:space="0" w:sz="24" w:val="single"/>
            </w:tcBorders>
            <w:vAlign w:val="center"/>
          </w:tcPr>
          <w:p w:rsidR="00000000" w:rsidDel="00000000" w:rsidP="00000000" w:rsidRDefault="00000000" w:rsidRPr="00000000" w14:paraId="000001F9">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FA">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FB">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FC">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1FD">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center"/>
          </w:tcPr>
          <w:p w:rsidR="00000000" w:rsidDel="00000000" w:rsidP="00000000" w:rsidRDefault="00000000" w:rsidRPr="00000000" w14:paraId="000001FE">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bottom w:color="000000" w:space="0" w:sz="4" w:val="single"/>
              <w:right w:color="000000" w:space="0" w:sz="24" w:val="single"/>
            </w:tcBorders>
            <w:vAlign w:val="top"/>
          </w:tcPr>
          <w:p w:rsidR="00000000" w:rsidDel="00000000" w:rsidP="00000000" w:rsidRDefault="00000000" w:rsidRPr="00000000" w14:paraId="000001F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Veiller à mettre en place des stratégies afin de prendre soin de la dynamique d’équipe.</w:t>
            </w:r>
          </w:p>
        </w:tc>
        <w:tc>
          <w:tcPr>
            <w:tcBorders>
              <w:left w:color="000000" w:space="0" w:sz="24" w:val="single"/>
              <w:bottom w:color="000000" w:space="0" w:sz="4" w:val="single"/>
            </w:tcBorders>
            <w:vAlign w:val="center"/>
          </w:tcPr>
          <w:p w:rsidR="00000000" w:rsidDel="00000000" w:rsidP="00000000" w:rsidRDefault="00000000" w:rsidRPr="00000000" w14:paraId="00000200">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201">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202">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203">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204">
            <w:pPr>
              <w:jc w:val="center"/>
              <w:rPr>
                <w:rFonts w:ascii="Arial Narrow" w:cs="Arial Narrow" w:eastAsia="Arial Narrow" w:hAnsi="Arial Narrow"/>
                <w:vertAlign w:val="baseline"/>
              </w:rPr>
            </w:pPr>
            <w:r w:rsidDel="00000000" w:rsidR="00000000" w:rsidRPr="00000000">
              <w:rPr>
                <w:rtl w:val="0"/>
              </w:rPr>
            </w:r>
          </w:p>
        </w:tc>
        <w:tc>
          <w:tcPr>
            <w:tcBorders>
              <w:bottom w:color="000000" w:space="0" w:sz="4" w:val="single"/>
              <w:right w:color="000000" w:space="0" w:sz="24" w:val="single"/>
            </w:tcBorders>
            <w:vAlign w:val="center"/>
          </w:tcPr>
          <w:p w:rsidR="00000000" w:rsidDel="00000000" w:rsidP="00000000" w:rsidRDefault="00000000" w:rsidRPr="00000000" w14:paraId="00000205">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2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Assurer l’encadrement des personnes travailleuses.</w:t>
            </w:r>
          </w:p>
        </w:tc>
        <w:tc>
          <w:tcPr>
            <w:tcBorders>
              <w:left w:color="000000" w:space="0" w:sz="24" w:val="single"/>
            </w:tcBorders>
            <w:vAlign w:val="center"/>
          </w:tcPr>
          <w:p w:rsidR="00000000" w:rsidDel="00000000" w:rsidP="00000000" w:rsidRDefault="00000000" w:rsidRPr="00000000" w14:paraId="00000207">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08">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09">
            <w:pPr>
              <w:jc w:val="center"/>
              <w:rPr>
                <w:rFonts w:ascii="Arial Narrow" w:cs="Arial Narrow" w:eastAsia="Arial Narrow" w:hAnsi="Arial Narrow"/>
                <w:color w:val="ff0000"/>
                <w:vertAlign w:val="baseline"/>
              </w:rPr>
            </w:pPr>
            <w:r w:rsidDel="00000000" w:rsidR="00000000" w:rsidRPr="00000000">
              <w:rPr>
                <w:rtl w:val="0"/>
              </w:rPr>
            </w:r>
          </w:p>
        </w:tc>
        <w:tc>
          <w:tcPr>
            <w:vAlign w:val="center"/>
          </w:tcPr>
          <w:p w:rsidR="00000000" w:rsidDel="00000000" w:rsidP="00000000" w:rsidRDefault="00000000" w:rsidRPr="00000000" w14:paraId="0000020A">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0B">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center"/>
          </w:tcPr>
          <w:p w:rsidR="00000000" w:rsidDel="00000000" w:rsidP="00000000" w:rsidRDefault="00000000" w:rsidRPr="00000000" w14:paraId="0000020C">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2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highlight w:val="white"/>
                <w:vertAlign w:val="baseline"/>
              </w:rPr>
            </w:pPr>
            <w:r w:rsidDel="00000000" w:rsidR="00000000" w:rsidRPr="00000000">
              <w:rPr>
                <w:rFonts w:ascii="Arial Narrow" w:cs="Arial Narrow" w:eastAsia="Arial Narrow" w:hAnsi="Arial Narrow"/>
                <w:b w:val="0"/>
                <w:i w:val="0"/>
                <w:smallCaps w:val="0"/>
                <w:strike w:val="0"/>
                <w:color w:val="000000"/>
                <w:sz w:val="24"/>
                <w:szCs w:val="24"/>
                <w:highlight w:val="white"/>
                <w:u w:val="none"/>
                <w:vertAlign w:val="baseline"/>
                <w:rtl w:val="0"/>
              </w:rPr>
              <w:t xml:space="preserve">S’assurer de transmettre toute l’information nécessaire au comité RH pour réaliser leur mandat et leurs responsabilités.</w:t>
            </w:r>
          </w:p>
        </w:tc>
        <w:tc>
          <w:tcPr>
            <w:tcBorders>
              <w:left w:color="000000" w:space="0" w:sz="24" w:val="single"/>
            </w:tcBorders>
            <w:vAlign w:val="center"/>
          </w:tcPr>
          <w:p w:rsidR="00000000" w:rsidDel="00000000" w:rsidP="00000000" w:rsidRDefault="00000000" w:rsidRPr="00000000" w14:paraId="0000020E">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0F">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10">
            <w:pPr>
              <w:jc w:val="center"/>
              <w:rPr>
                <w:rFonts w:ascii="Arial Narrow" w:cs="Arial Narrow" w:eastAsia="Arial Narrow" w:hAnsi="Arial Narrow"/>
                <w:color w:val="ff0000"/>
                <w:vertAlign w:val="baseline"/>
              </w:rPr>
            </w:pPr>
            <w:r w:rsidDel="00000000" w:rsidR="00000000" w:rsidRPr="00000000">
              <w:rPr>
                <w:rtl w:val="0"/>
              </w:rPr>
            </w:r>
          </w:p>
        </w:tc>
        <w:tc>
          <w:tcPr>
            <w:vAlign w:val="center"/>
          </w:tcPr>
          <w:p w:rsidR="00000000" w:rsidDel="00000000" w:rsidP="00000000" w:rsidRDefault="00000000" w:rsidRPr="00000000" w14:paraId="00000211">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12">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center"/>
          </w:tcPr>
          <w:p w:rsidR="00000000" w:rsidDel="00000000" w:rsidP="00000000" w:rsidRDefault="00000000" w:rsidRPr="00000000" w14:paraId="00000213">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214">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Gérer les horaires individuels et la prise de vacances, de congés et de reprise de temps.</w:t>
            </w:r>
          </w:p>
        </w:tc>
        <w:tc>
          <w:tcPr>
            <w:tcBorders>
              <w:left w:color="000000" w:space="0" w:sz="24" w:val="single"/>
            </w:tcBorders>
            <w:vAlign w:val="center"/>
          </w:tcPr>
          <w:p w:rsidR="00000000" w:rsidDel="00000000" w:rsidP="00000000" w:rsidRDefault="00000000" w:rsidRPr="00000000" w14:paraId="00000215">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16">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17">
            <w:pPr>
              <w:jc w:val="center"/>
              <w:rPr>
                <w:rFonts w:ascii="Arial Narrow" w:cs="Arial Narrow" w:eastAsia="Arial Narrow" w:hAnsi="Arial Narrow"/>
                <w:color w:val="ff0000"/>
                <w:vertAlign w:val="baseline"/>
              </w:rPr>
            </w:pPr>
            <w:r w:rsidDel="00000000" w:rsidR="00000000" w:rsidRPr="00000000">
              <w:rPr>
                <w:rtl w:val="0"/>
              </w:rPr>
            </w:r>
          </w:p>
        </w:tc>
        <w:tc>
          <w:tcPr>
            <w:vAlign w:val="center"/>
          </w:tcPr>
          <w:p w:rsidR="00000000" w:rsidDel="00000000" w:rsidP="00000000" w:rsidRDefault="00000000" w:rsidRPr="00000000" w14:paraId="00000218">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19">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center"/>
          </w:tcPr>
          <w:p w:rsidR="00000000" w:rsidDel="00000000" w:rsidP="00000000" w:rsidRDefault="00000000" w:rsidRPr="00000000" w14:paraId="0000021A">
            <w:pPr>
              <w:jc w:val="center"/>
              <w:rPr>
                <w:rFonts w:ascii="Arial Narrow" w:cs="Arial Narrow" w:eastAsia="Arial Narrow" w:hAnsi="Arial Narrow"/>
                <w:color w:val="ff0000"/>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21B">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S’assurer du développement des personnes travailleuses et de leur accès aux formations nécessaires selon la politique établie.</w:t>
            </w:r>
          </w:p>
        </w:tc>
        <w:tc>
          <w:tcPr>
            <w:tcBorders>
              <w:left w:color="000000" w:space="0" w:sz="24" w:val="single"/>
            </w:tcBorders>
            <w:vAlign w:val="center"/>
          </w:tcPr>
          <w:p w:rsidR="00000000" w:rsidDel="00000000" w:rsidP="00000000" w:rsidRDefault="00000000" w:rsidRPr="00000000" w14:paraId="0000021C">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1D">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1E">
            <w:pPr>
              <w:jc w:val="center"/>
              <w:rPr>
                <w:rFonts w:ascii="Arial Narrow" w:cs="Arial Narrow" w:eastAsia="Arial Narrow" w:hAnsi="Arial Narrow"/>
                <w:color w:val="ff0000"/>
                <w:vertAlign w:val="baseline"/>
              </w:rPr>
            </w:pPr>
            <w:r w:rsidDel="00000000" w:rsidR="00000000" w:rsidRPr="00000000">
              <w:rPr>
                <w:rtl w:val="0"/>
              </w:rPr>
            </w:r>
          </w:p>
        </w:tc>
        <w:tc>
          <w:tcPr>
            <w:vAlign w:val="center"/>
          </w:tcPr>
          <w:p w:rsidR="00000000" w:rsidDel="00000000" w:rsidP="00000000" w:rsidRDefault="00000000" w:rsidRPr="00000000" w14:paraId="0000021F">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20">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center"/>
          </w:tcPr>
          <w:p w:rsidR="00000000" w:rsidDel="00000000" w:rsidP="00000000" w:rsidRDefault="00000000" w:rsidRPr="00000000" w14:paraId="00000221">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2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Participer à l’élaboration des prévisions budgétaires et des états financiers en collaboration avec la personne responsable de la comptabilité.</w:t>
            </w:r>
          </w:p>
        </w:tc>
        <w:tc>
          <w:tcPr>
            <w:tcBorders>
              <w:left w:color="000000" w:space="0" w:sz="24" w:val="single"/>
            </w:tcBorders>
            <w:vAlign w:val="center"/>
          </w:tcPr>
          <w:p w:rsidR="00000000" w:rsidDel="00000000" w:rsidP="00000000" w:rsidRDefault="00000000" w:rsidRPr="00000000" w14:paraId="00000223">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24">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25">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26">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27">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center"/>
          </w:tcPr>
          <w:p w:rsidR="00000000" w:rsidDel="00000000" w:rsidP="00000000" w:rsidRDefault="00000000" w:rsidRPr="00000000" w14:paraId="00000228">
            <w:pPr>
              <w:jc w:val="center"/>
              <w:rPr>
                <w:rFonts w:ascii="Arial Narrow" w:cs="Arial Narrow" w:eastAsia="Arial Narrow" w:hAnsi="Arial Narrow"/>
                <w:color w:val="ff0000"/>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2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S’assurer que le budget est administré en tenant compte des politiques et en respectant les prévisions budgétaires adoptées par la collective.</w:t>
            </w:r>
          </w:p>
        </w:tc>
        <w:tc>
          <w:tcPr>
            <w:tcBorders>
              <w:left w:color="000000" w:space="0" w:sz="24" w:val="single"/>
            </w:tcBorders>
            <w:vAlign w:val="center"/>
          </w:tcPr>
          <w:p w:rsidR="00000000" w:rsidDel="00000000" w:rsidP="00000000" w:rsidRDefault="00000000" w:rsidRPr="00000000" w14:paraId="0000022A">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2B">
            <w:pPr>
              <w:jc w:val="center"/>
              <w:rPr>
                <w:rFonts w:ascii="Arial Narrow" w:cs="Arial Narrow" w:eastAsia="Arial Narrow" w:hAnsi="Arial Narrow"/>
                <w:color w:val="ff0000"/>
                <w:vertAlign w:val="baseline"/>
              </w:rPr>
            </w:pPr>
            <w:r w:rsidDel="00000000" w:rsidR="00000000" w:rsidRPr="00000000">
              <w:rPr>
                <w:rtl w:val="0"/>
              </w:rPr>
            </w:r>
          </w:p>
        </w:tc>
        <w:tc>
          <w:tcPr>
            <w:vAlign w:val="center"/>
          </w:tcPr>
          <w:p w:rsidR="00000000" w:rsidDel="00000000" w:rsidP="00000000" w:rsidRDefault="00000000" w:rsidRPr="00000000" w14:paraId="0000022C">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2D">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2E">
            <w:pPr>
              <w:jc w:val="center"/>
              <w:rPr>
                <w:rFonts w:ascii="Arial Narrow" w:cs="Arial Narrow" w:eastAsia="Arial Narrow" w:hAnsi="Arial Narrow"/>
                <w:strike w:val="0"/>
                <w:color w:val="ff0000"/>
                <w:vertAlign w:val="baseline"/>
              </w:rPr>
            </w:pPr>
            <w:r w:rsidDel="00000000" w:rsidR="00000000" w:rsidRPr="00000000">
              <w:rPr>
                <w:rtl w:val="0"/>
              </w:rPr>
            </w:r>
          </w:p>
        </w:tc>
        <w:tc>
          <w:tcPr>
            <w:tcBorders>
              <w:right w:color="000000" w:space="0" w:sz="24" w:val="single"/>
            </w:tcBorders>
            <w:vAlign w:val="center"/>
          </w:tcPr>
          <w:p w:rsidR="00000000" w:rsidDel="00000000" w:rsidP="00000000" w:rsidRDefault="00000000" w:rsidRPr="00000000" w14:paraId="0000022F">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2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Coordonner les demandes de subvention, de financement et de redditions de comptes en cohérence avec les valeurs de l’organisme.</w:t>
            </w:r>
          </w:p>
        </w:tc>
        <w:tc>
          <w:tcPr>
            <w:tcBorders>
              <w:left w:color="000000" w:space="0" w:sz="24" w:val="single"/>
            </w:tcBorders>
            <w:vAlign w:val="center"/>
          </w:tcPr>
          <w:p w:rsidR="00000000" w:rsidDel="00000000" w:rsidP="00000000" w:rsidRDefault="00000000" w:rsidRPr="00000000" w14:paraId="00000231">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32">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33">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34">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35">
            <w:pPr>
              <w:jc w:val="center"/>
              <w:rPr>
                <w:rFonts w:ascii="Arial Narrow" w:cs="Arial Narrow" w:eastAsia="Arial Narrow" w:hAnsi="Arial Narrow"/>
                <w:color w:val="ff0000"/>
                <w:vertAlign w:val="baseline"/>
              </w:rPr>
            </w:pPr>
            <w:r w:rsidDel="00000000" w:rsidR="00000000" w:rsidRPr="00000000">
              <w:rPr>
                <w:rtl w:val="0"/>
              </w:rPr>
            </w:r>
          </w:p>
        </w:tc>
        <w:tc>
          <w:tcPr>
            <w:tcBorders>
              <w:right w:color="000000" w:space="0" w:sz="24" w:val="single"/>
            </w:tcBorders>
            <w:vAlign w:val="center"/>
          </w:tcPr>
          <w:p w:rsidR="00000000" w:rsidDel="00000000" w:rsidP="00000000" w:rsidRDefault="00000000" w:rsidRPr="00000000" w14:paraId="00000236">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2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Fournir des rapports sur les états des résultats à la collective.</w:t>
            </w:r>
          </w:p>
        </w:tc>
        <w:tc>
          <w:tcPr>
            <w:tcBorders>
              <w:left w:color="000000" w:space="0" w:sz="24" w:val="single"/>
            </w:tcBorders>
            <w:vAlign w:val="center"/>
          </w:tcPr>
          <w:p w:rsidR="00000000" w:rsidDel="00000000" w:rsidP="00000000" w:rsidRDefault="00000000" w:rsidRPr="00000000" w14:paraId="00000238">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39">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3A">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3B">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3C">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center"/>
          </w:tcPr>
          <w:p w:rsidR="00000000" w:rsidDel="00000000" w:rsidP="00000000" w:rsidRDefault="00000000" w:rsidRPr="00000000" w14:paraId="0000023D">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2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Approuver les dépenses imprévues de moins de 5 000 $.</w:t>
            </w:r>
          </w:p>
        </w:tc>
        <w:tc>
          <w:tcPr>
            <w:tcBorders>
              <w:left w:color="000000" w:space="0" w:sz="24" w:val="single"/>
            </w:tcBorders>
            <w:vAlign w:val="center"/>
          </w:tcPr>
          <w:p w:rsidR="00000000" w:rsidDel="00000000" w:rsidP="00000000" w:rsidRDefault="00000000" w:rsidRPr="00000000" w14:paraId="0000023F">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40">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41">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42">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43">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center"/>
          </w:tcPr>
          <w:p w:rsidR="00000000" w:rsidDel="00000000" w:rsidP="00000000" w:rsidRDefault="00000000" w:rsidRPr="00000000" w14:paraId="00000244">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2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Veiller au respect et à l’application de la loi de la CNESST.</w:t>
            </w:r>
          </w:p>
        </w:tc>
        <w:tc>
          <w:tcPr>
            <w:tcBorders>
              <w:left w:color="000000" w:space="0" w:sz="24" w:val="single"/>
            </w:tcBorders>
            <w:vAlign w:val="center"/>
          </w:tcPr>
          <w:p w:rsidR="00000000" w:rsidDel="00000000" w:rsidP="00000000" w:rsidRDefault="00000000" w:rsidRPr="00000000" w14:paraId="00000246">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47">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48">
            <w:pPr>
              <w:jc w:val="center"/>
              <w:rPr>
                <w:rFonts w:ascii="Arial Narrow" w:cs="Arial Narrow" w:eastAsia="Arial Narrow" w:hAnsi="Arial Narrow"/>
                <w:color w:val="ff0000"/>
                <w:vertAlign w:val="baseline"/>
              </w:rPr>
            </w:pPr>
            <w:r w:rsidDel="00000000" w:rsidR="00000000" w:rsidRPr="00000000">
              <w:rPr>
                <w:rtl w:val="0"/>
              </w:rPr>
            </w:r>
          </w:p>
        </w:tc>
        <w:tc>
          <w:tcPr>
            <w:vAlign w:val="center"/>
          </w:tcPr>
          <w:p w:rsidR="00000000" w:rsidDel="00000000" w:rsidP="00000000" w:rsidRDefault="00000000" w:rsidRPr="00000000" w14:paraId="00000249">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4A">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center"/>
          </w:tcPr>
          <w:p w:rsidR="00000000" w:rsidDel="00000000" w:rsidP="00000000" w:rsidRDefault="00000000" w:rsidRPr="00000000" w14:paraId="0000024B">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2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Veiller au respect et à l’application de la loi 25.</w:t>
            </w:r>
          </w:p>
        </w:tc>
        <w:tc>
          <w:tcPr>
            <w:tcBorders>
              <w:left w:color="000000" w:space="0" w:sz="24" w:val="single"/>
            </w:tcBorders>
            <w:vAlign w:val="center"/>
          </w:tcPr>
          <w:p w:rsidR="00000000" w:rsidDel="00000000" w:rsidP="00000000" w:rsidRDefault="00000000" w:rsidRPr="00000000" w14:paraId="0000024D">
            <w:pPr>
              <w:jc w:val="center"/>
              <w:rPr>
                <w:rFonts w:ascii="Arial Narrow" w:cs="Arial Narrow" w:eastAsia="Arial Narrow" w:hAnsi="Arial Narrow"/>
                <w:b w:val="0"/>
                <w:color w:val="ff0000"/>
                <w:vertAlign w:val="baseline"/>
              </w:rPr>
            </w:pPr>
            <w:r w:rsidDel="00000000" w:rsidR="00000000" w:rsidRPr="00000000">
              <w:rPr>
                <w:rtl w:val="0"/>
              </w:rPr>
            </w:r>
          </w:p>
        </w:tc>
        <w:tc>
          <w:tcPr>
            <w:vAlign w:val="center"/>
          </w:tcPr>
          <w:p w:rsidR="00000000" w:rsidDel="00000000" w:rsidP="00000000" w:rsidRDefault="00000000" w:rsidRPr="00000000" w14:paraId="0000024E">
            <w:pPr>
              <w:jc w:val="center"/>
              <w:rPr>
                <w:rFonts w:ascii="Arial Narrow" w:cs="Arial Narrow" w:eastAsia="Arial Narrow" w:hAnsi="Arial Narrow"/>
                <w:b w:val="0"/>
                <w:color w:val="ff0000"/>
                <w:vertAlign w:val="baseline"/>
              </w:rPr>
            </w:pPr>
            <w:r w:rsidDel="00000000" w:rsidR="00000000" w:rsidRPr="00000000">
              <w:rPr>
                <w:rtl w:val="0"/>
              </w:rPr>
            </w:r>
          </w:p>
        </w:tc>
        <w:tc>
          <w:tcPr>
            <w:vAlign w:val="center"/>
          </w:tcPr>
          <w:p w:rsidR="00000000" w:rsidDel="00000000" w:rsidP="00000000" w:rsidRDefault="00000000" w:rsidRPr="00000000" w14:paraId="0000024F">
            <w:pPr>
              <w:jc w:val="center"/>
              <w:rPr>
                <w:rFonts w:ascii="Arial Narrow" w:cs="Arial Narrow" w:eastAsia="Arial Narrow" w:hAnsi="Arial Narrow"/>
                <w:b w:val="0"/>
                <w:color w:val="ff0000"/>
                <w:vertAlign w:val="baseline"/>
              </w:rPr>
            </w:pPr>
            <w:r w:rsidDel="00000000" w:rsidR="00000000" w:rsidRPr="00000000">
              <w:rPr>
                <w:rtl w:val="0"/>
              </w:rPr>
            </w:r>
          </w:p>
        </w:tc>
        <w:tc>
          <w:tcPr>
            <w:vAlign w:val="center"/>
          </w:tcPr>
          <w:p w:rsidR="00000000" w:rsidDel="00000000" w:rsidP="00000000" w:rsidRDefault="00000000" w:rsidRPr="00000000" w14:paraId="00000250">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51">
            <w:pPr>
              <w:jc w:val="center"/>
              <w:rPr>
                <w:rFonts w:ascii="Arial Narrow" w:cs="Arial Narrow" w:eastAsia="Arial Narrow" w:hAnsi="Arial Narrow"/>
                <w:color w:val="ff0000"/>
                <w:vertAlign w:val="baseline"/>
              </w:rPr>
            </w:pPr>
            <w:r w:rsidDel="00000000" w:rsidR="00000000" w:rsidRPr="00000000">
              <w:rPr>
                <w:rtl w:val="0"/>
              </w:rPr>
            </w:r>
          </w:p>
        </w:tc>
        <w:tc>
          <w:tcPr>
            <w:tcBorders>
              <w:right w:color="000000" w:space="0" w:sz="24" w:val="single"/>
            </w:tcBorders>
            <w:vAlign w:val="center"/>
          </w:tcPr>
          <w:p w:rsidR="00000000" w:rsidDel="00000000" w:rsidP="00000000" w:rsidRDefault="00000000" w:rsidRPr="00000000" w14:paraId="00000252">
            <w:pPr>
              <w:jc w:val="center"/>
              <w:rPr>
                <w:rFonts w:ascii="Arial Narrow" w:cs="Arial Narrow" w:eastAsia="Arial Narrow" w:hAnsi="Arial Narrow"/>
                <w:color w:val="ff0000"/>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2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Décider des thèmes des ateliers offerts en cours d’année.</w:t>
            </w:r>
          </w:p>
        </w:tc>
        <w:tc>
          <w:tcPr>
            <w:tcBorders>
              <w:left w:color="000000" w:space="0" w:sz="24" w:val="single"/>
            </w:tcBorders>
            <w:vAlign w:val="center"/>
          </w:tcPr>
          <w:p w:rsidR="00000000" w:rsidDel="00000000" w:rsidP="00000000" w:rsidRDefault="00000000" w:rsidRPr="00000000" w14:paraId="00000254">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55">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56">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57">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58">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center"/>
          </w:tcPr>
          <w:p w:rsidR="00000000" w:rsidDel="00000000" w:rsidP="00000000" w:rsidRDefault="00000000" w:rsidRPr="00000000" w14:paraId="00000259">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2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Effectuer la mise en œuvre de la planification annuelle.</w:t>
            </w:r>
          </w:p>
        </w:tc>
        <w:tc>
          <w:tcPr>
            <w:tcBorders>
              <w:left w:color="000000" w:space="0" w:sz="24" w:val="single"/>
            </w:tcBorders>
            <w:vAlign w:val="center"/>
          </w:tcPr>
          <w:p w:rsidR="00000000" w:rsidDel="00000000" w:rsidP="00000000" w:rsidRDefault="00000000" w:rsidRPr="00000000" w14:paraId="0000025B">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5C">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5D">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5E">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5F">
            <w:pPr>
              <w:jc w:val="center"/>
              <w:rPr>
                <w:rFonts w:ascii="Arial Narrow" w:cs="Arial Narrow" w:eastAsia="Arial Narrow" w:hAnsi="Arial Narrow"/>
                <w:strike w:val="0"/>
                <w:color w:val="ff0000"/>
                <w:vertAlign w:val="baseline"/>
              </w:rPr>
            </w:pPr>
            <w:r w:rsidDel="00000000" w:rsidR="00000000" w:rsidRPr="00000000">
              <w:rPr>
                <w:rtl w:val="0"/>
              </w:rPr>
            </w:r>
          </w:p>
        </w:tc>
        <w:tc>
          <w:tcPr>
            <w:tcBorders>
              <w:right w:color="000000" w:space="0" w:sz="24" w:val="single"/>
            </w:tcBorders>
            <w:vAlign w:val="center"/>
          </w:tcPr>
          <w:p w:rsidR="00000000" w:rsidDel="00000000" w:rsidP="00000000" w:rsidRDefault="00000000" w:rsidRPr="00000000" w14:paraId="00000260">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2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Appliquer les pratiques d’intervention selon les approches préconisées.</w:t>
            </w:r>
          </w:p>
        </w:tc>
        <w:tc>
          <w:tcPr>
            <w:tcBorders>
              <w:left w:color="000000" w:space="0" w:sz="24" w:val="single"/>
            </w:tcBorders>
            <w:vAlign w:val="center"/>
          </w:tcPr>
          <w:p w:rsidR="00000000" w:rsidDel="00000000" w:rsidP="00000000" w:rsidRDefault="00000000" w:rsidRPr="00000000" w14:paraId="00000262">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63">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64">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65">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66">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center"/>
          </w:tcPr>
          <w:p w:rsidR="00000000" w:rsidDel="00000000" w:rsidP="00000000" w:rsidRDefault="00000000" w:rsidRPr="00000000" w14:paraId="00000267">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2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Décider de mettre fin à un service à une personne.</w:t>
            </w:r>
          </w:p>
        </w:tc>
        <w:tc>
          <w:tcPr>
            <w:tcBorders>
              <w:left w:color="000000" w:space="0" w:sz="24" w:val="single"/>
            </w:tcBorders>
            <w:vAlign w:val="center"/>
          </w:tcPr>
          <w:p w:rsidR="00000000" w:rsidDel="00000000" w:rsidP="00000000" w:rsidRDefault="00000000" w:rsidRPr="00000000" w14:paraId="00000269">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6A">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6B">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6C">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6D">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center"/>
          </w:tcPr>
          <w:p w:rsidR="00000000" w:rsidDel="00000000" w:rsidP="00000000" w:rsidRDefault="00000000" w:rsidRPr="00000000" w14:paraId="0000026E">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2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Décider des admissions des personnes à la suite de l’évaluation des besoins, d’une expulsion ou d’un refus de service.  </w:t>
            </w:r>
          </w:p>
        </w:tc>
        <w:tc>
          <w:tcPr>
            <w:tcBorders>
              <w:left w:color="000000" w:space="0" w:sz="24" w:val="single"/>
            </w:tcBorders>
            <w:vAlign w:val="center"/>
          </w:tcPr>
          <w:p w:rsidR="00000000" w:rsidDel="00000000" w:rsidP="00000000" w:rsidRDefault="00000000" w:rsidRPr="00000000" w14:paraId="00000270">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71">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72">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73">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74">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center"/>
          </w:tcPr>
          <w:p w:rsidR="00000000" w:rsidDel="00000000" w:rsidP="00000000" w:rsidRDefault="00000000" w:rsidRPr="00000000" w14:paraId="00000275">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2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Octroyer ou non un suivi individuel à une personne adulte.</w:t>
            </w:r>
          </w:p>
        </w:tc>
        <w:tc>
          <w:tcPr>
            <w:tcBorders>
              <w:left w:color="000000" w:space="0" w:sz="24" w:val="single"/>
            </w:tcBorders>
            <w:vAlign w:val="center"/>
          </w:tcPr>
          <w:p w:rsidR="00000000" w:rsidDel="00000000" w:rsidP="00000000" w:rsidRDefault="00000000" w:rsidRPr="00000000" w14:paraId="00000277">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78">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79">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7A">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7B">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center"/>
          </w:tcPr>
          <w:p w:rsidR="00000000" w:rsidDel="00000000" w:rsidP="00000000" w:rsidRDefault="00000000" w:rsidRPr="00000000" w14:paraId="0000027C">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2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Répondre aux demandes médias en conformité avec les orientations de la collective.</w:t>
            </w:r>
          </w:p>
        </w:tc>
        <w:tc>
          <w:tcPr>
            <w:tcBorders>
              <w:left w:color="000000" w:space="0" w:sz="24" w:val="single"/>
            </w:tcBorders>
            <w:vAlign w:val="center"/>
          </w:tcPr>
          <w:p w:rsidR="00000000" w:rsidDel="00000000" w:rsidP="00000000" w:rsidRDefault="00000000" w:rsidRPr="00000000" w14:paraId="0000027E">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7F">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80">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81">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82">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center"/>
          </w:tcPr>
          <w:p w:rsidR="00000000" w:rsidDel="00000000" w:rsidP="00000000" w:rsidRDefault="00000000" w:rsidRPr="00000000" w14:paraId="00000283">
            <w:pPr>
              <w:jc w:val="center"/>
              <w:rPr>
                <w:rFonts w:ascii="Arial Narrow" w:cs="Arial Narrow" w:eastAsia="Arial Narrow" w:hAnsi="Arial Narrow"/>
                <w:vertAlign w:val="baseline"/>
              </w:rPr>
            </w:pPr>
            <w:r w:rsidDel="00000000" w:rsidR="00000000" w:rsidRPr="00000000">
              <w:rPr>
                <w:rtl w:val="0"/>
              </w:rPr>
            </w:r>
          </w:p>
        </w:tc>
      </w:tr>
      <w:tr>
        <w:trPr>
          <w:cantSplit w:val="0"/>
          <w:tblHeader w:val="0"/>
        </w:trPr>
        <w:tc>
          <w:tcPr>
            <w:tcBorders>
              <w:right w:color="000000" w:space="0" w:sz="24" w:val="single"/>
            </w:tcBorders>
            <w:vAlign w:val="top"/>
          </w:tcPr>
          <w:p w:rsidR="00000000" w:rsidDel="00000000" w:rsidP="00000000" w:rsidRDefault="00000000" w:rsidRPr="00000000" w14:paraId="00000284">
            <w:pPr>
              <w:numPr>
                <w:ilvl w:val="0"/>
                <w:numId w:val="1"/>
              </w:numPr>
              <w:spacing w:after="160" w:line="276" w:lineRule="auto"/>
              <w:ind w:left="360" w:hanging="360"/>
              <w:jc w:val="both"/>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Accepter ou refuser les demandes d’adhésion des membres militantes conformément aux règlements généraux.</w:t>
            </w:r>
          </w:p>
        </w:tc>
        <w:tc>
          <w:tcPr>
            <w:tcBorders>
              <w:left w:color="000000" w:space="0" w:sz="24" w:val="single"/>
            </w:tcBorders>
            <w:vAlign w:val="center"/>
          </w:tcPr>
          <w:p w:rsidR="00000000" w:rsidDel="00000000" w:rsidP="00000000" w:rsidRDefault="00000000" w:rsidRPr="00000000" w14:paraId="00000285">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86">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87">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88">
            <w:pPr>
              <w:jc w:val="center"/>
              <w:rPr>
                <w:rFonts w:ascii="Arial Narrow" w:cs="Arial Narrow" w:eastAsia="Arial Narrow" w:hAnsi="Arial Narrow"/>
                <w:vertAlign w:val="baseline"/>
              </w:rPr>
            </w:pPr>
            <w:r w:rsidDel="00000000" w:rsidR="00000000" w:rsidRPr="00000000">
              <w:rPr>
                <w:rtl w:val="0"/>
              </w:rPr>
            </w:r>
          </w:p>
        </w:tc>
        <w:tc>
          <w:tcPr>
            <w:vAlign w:val="center"/>
          </w:tcPr>
          <w:p w:rsidR="00000000" w:rsidDel="00000000" w:rsidP="00000000" w:rsidRDefault="00000000" w:rsidRPr="00000000" w14:paraId="00000289">
            <w:pPr>
              <w:jc w:val="center"/>
              <w:rPr>
                <w:rFonts w:ascii="Arial Narrow" w:cs="Arial Narrow" w:eastAsia="Arial Narrow" w:hAnsi="Arial Narrow"/>
                <w:vertAlign w:val="baseline"/>
              </w:rPr>
            </w:pPr>
            <w:r w:rsidDel="00000000" w:rsidR="00000000" w:rsidRPr="00000000">
              <w:rPr>
                <w:rtl w:val="0"/>
              </w:rPr>
            </w:r>
          </w:p>
        </w:tc>
        <w:tc>
          <w:tcPr>
            <w:tcBorders>
              <w:right w:color="000000" w:space="0" w:sz="24" w:val="single"/>
            </w:tcBorders>
            <w:vAlign w:val="center"/>
          </w:tcPr>
          <w:p w:rsidR="00000000" w:rsidDel="00000000" w:rsidP="00000000" w:rsidRDefault="00000000" w:rsidRPr="00000000" w14:paraId="0000028A">
            <w:pPr>
              <w:jc w:val="center"/>
              <w:rPr>
                <w:rFonts w:ascii="Arial Narrow" w:cs="Arial Narrow" w:eastAsia="Arial Narrow" w:hAnsi="Arial Narrow"/>
                <w:vertAlign w:val="baseline"/>
              </w:rPr>
            </w:pPr>
            <w:r w:rsidDel="00000000" w:rsidR="00000000" w:rsidRPr="00000000">
              <w:rPr>
                <w:rtl w:val="0"/>
              </w:rPr>
            </w:r>
          </w:p>
        </w:tc>
      </w:tr>
    </w:tbl>
    <w:p w:rsidR="00000000" w:rsidDel="00000000" w:rsidP="00000000" w:rsidRDefault="00000000" w:rsidRPr="00000000" w14:paraId="0000028B">
      <w:pPr>
        <w:spacing w:after="160" w:line="276" w:lineRule="auto"/>
        <w:jc w:val="both"/>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28C">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28D">
      <w:pPr>
        <w:rPr>
          <w:rFonts w:ascii="Arial Narrow" w:cs="Arial Narrow" w:eastAsia="Arial Narrow" w:hAnsi="Arial Narrow"/>
          <w:color w:val="ff0000"/>
          <w:vertAlign w:val="baseline"/>
        </w:rPr>
      </w:pPr>
      <w:r w:rsidDel="00000000" w:rsidR="00000000" w:rsidRPr="00000000">
        <w:rPr>
          <w:rtl w:val="0"/>
        </w:rPr>
      </w:r>
    </w:p>
    <w:p w:rsidR="00000000" w:rsidDel="00000000" w:rsidP="00000000" w:rsidRDefault="00000000" w:rsidRPr="00000000" w14:paraId="0000028E">
      <w:pPr>
        <w:pBdr>
          <w:top w:color="000000" w:space="1" w:sz="4" w:val="single"/>
          <w:left w:color="000000" w:space="4" w:sz="4" w:val="single"/>
          <w:bottom w:color="000000" w:space="1" w:sz="4" w:val="single"/>
          <w:right w:color="000000" w:space="4" w:sz="4" w:val="single"/>
        </w:pBdr>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Consulter</w:t>
      </w:r>
      <w:r w:rsidDel="00000000" w:rsidR="00000000" w:rsidRPr="00000000">
        <w:rPr>
          <w:rFonts w:ascii="Arial Narrow" w:cs="Arial Narrow" w:eastAsia="Arial Narrow" w:hAnsi="Arial Narrow"/>
          <w:b w:val="1"/>
          <w:color w:val="ff0000"/>
          <w:vertAlign w:val="baseline"/>
          <w:rtl w:val="0"/>
        </w:rPr>
        <w:t xml:space="preserve"> </w:t>
      </w:r>
      <w:r w:rsidDel="00000000" w:rsidR="00000000" w:rsidRPr="00000000">
        <w:rPr>
          <w:rFonts w:ascii="Arial Narrow" w:cs="Arial Narrow" w:eastAsia="Arial Narrow" w:hAnsi="Arial Narrow"/>
          <w:vertAlign w:val="baseline"/>
          <w:rtl w:val="0"/>
        </w:rPr>
        <w:t xml:space="preserve">c’est mettre en œuvre l’approche de gestion participative.</w:t>
      </w:r>
    </w:p>
    <w:p w:rsidR="00000000" w:rsidDel="00000000" w:rsidP="00000000" w:rsidRDefault="00000000" w:rsidRPr="00000000" w14:paraId="0000028F">
      <w:pPr>
        <w:pBdr>
          <w:top w:color="000000" w:space="1" w:sz="4" w:val="single"/>
          <w:left w:color="000000" w:space="4" w:sz="4" w:val="single"/>
          <w:bottom w:color="000000" w:space="1" w:sz="4" w:val="single"/>
          <w:right w:color="000000" w:space="4" w:sz="4" w:val="single"/>
        </w:pBd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290">
      <w:pPr>
        <w:pBdr>
          <w:top w:color="000000" w:space="1" w:sz="4" w:val="single"/>
          <w:left w:color="000000" w:space="4" w:sz="4" w:val="single"/>
          <w:bottom w:color="000000" w:space="1" w:sz="4" w:val="single"/>
          <w:right w:color="000000" w:space="4" w:sz="4" w:val="single"/>
        </w:pBd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Dans le cadre d’une gestion participative et dans le but de favoriser la contribution, l’empowerment des personnes travailleuses ainsi que le respect de leurs expertises, les personnes coordonnatrices doivent consulter les personnes travailleuses. Cependant, pour ce faire, elles (les coordos) doivent faire preuve de discernement et décider quand et qui il est pertinent de consulter. Au nom du principe de gestion participative, elles devront répondre de leurs pratiques de consultation. </w:t>
      </w:r>
    </w:p>
    <w:p w:rsidR="00000000" w:rsidDel="00000000" w:rsidP="00000000" w:rsidRDefault="00000000" w:rsidRPr="00000000" w14:paraId="00000291">
      <w:pPr>
        <w:rPr>
          <w:rFonts w:ascii="Arial Narrow" w:cs="Arial Narrow" w:eastAsia="Arial Narrow" w:hAnsi="Arial Narrow"/>
          <w:color w:val="ff0000"/>
          <w:vertAlign w:val="baseline"/>
        </w:rPr>
      </w:pPr>
      <w:r w:rsidDel="00000000" w:rsidR="00000000" w:rsidRPr="00000000">
        <w:rPr>
          <w:rtl w:val="0"/>
        </w:rPr>
      </w:r>
    </w:p>
    <w:p w:rsidR="00000000" w:rsidDel="00000000" w:rsidP="00000000" w:rsidRDefault="00000000" w:rsidRPr="00000000" w14:paraId="00000292">
      <w:pPr>
        <w:rPr>
          <w:rFonts w:ascii="Arial Narrow" w:cs="Arial Narrow" w:eastAsia="Arial Narrow" w:hAnsi="Arial Narrow"/>
          <w:color w:val="ff0000"/>
          <w:vertAlign w:val="baseline"/>
        </w:rPr>
      </w:pPr>
      <w:r w:rsidDel="00000000" w:rsidR="00000000" w:rsidRPr="00000000">
        <w:rPr>
          <w:rtl w:val="0"/>
        </w:rPr>
      </w:r>
    </w:p>
    <w:p w:rsidR="00000000" w:rsidDel="00000000" w:rsidP="00000000" w:rsidRDefault="00000000" w:rsidRPr="00000000" w14:paraId="00000293">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294">
      <w:pPr>
        <w:rPr>
          <w:rFonts w:ascii="Arial Narrow" w:cs="Arial Narrow" w:eastAsia="Arial Narrow" w:hAnsi="Arial Narrow"/>
          <w:vertAlign w:val="baseline"/>
        </w:rPr>
      </w:pPr>
      <w:r w:rsidDel="00000000" w:rsidR="00000000" w:rsidRPr="00000000">
        <w:rPr>
          <w:rtl w:val="0"/>
        </w:rPr>
      </w:r>
    </w:p>
    <w:sectPr>
      <w:footerReference r:id="rId7" w:type="default"/>
      <w:footerReference r:id="rId8" w:type="even"/>
      <w:pgSz w:h="20163" w:w="12242"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96">
    <w:pPr>
      <w:rPr>
        <w:vertAlign w:val="baseline"/>
      </w:rPr>
    </w:pPr>
    <w:r w:rsidDel="00000000" w:rsidR="00000000" w:rsidRPr="00000000">
      <w:rPr>
        <w:vertAlign w:val="baseline"/>
        <w:rtl w:val="0"/>
      </w:rPr>
      <w:t xml:space="preserve">Grille décisionnelle adoptée </w:t>
    </w:r>
    <w:r w:rsidDel="00000000" w:rsidR="00000000" w:rsidRPr="00000000">
      <w:rPr>
        <w:rtl w:val="0"/>
      </w:rPr>
      <w:t xml:space="preserv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fr-FR" w:val="fr-CA"/>
    </w:rPr>
  </w:style>
  <w:style w:type="paragraph" w:styleId="Titre1">
    <w:name w:val="Titre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Arial" w:cs="Arial" w:hAnsi="Arial"/>
      <w:b w:val="1"/>
      <w:bCs w:val="1"/>
      <w:w w:val="100"/>
      <w:position w:val="-1"/>
      <w:sz w:val="20"/>
      <w:szCs w:val="24"/>
      <w:effect w:val="none"/>
      <w:vertAlign w:val="baseline"/>
      <w:cs w:val="0"/>
      <w:em w:val="none"/>
      <w:lang w:bidi="ar-SA" w:eastAsia="fr-FR" w:val="fr-CA"/>
    </w:rPr>
  </w:style>
  <w:style w:type="paragraph" w:styleId="Titre2">
    <w:name w:val="Titre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Arial" w:hAnsi="Arial"/>
      <w:b w:val="1"/>
      <w:bCs w:val="1"/>
      <w:w w:val="100"/>
      <w:position w:val="-1"/>
      <w:sz w:val="24"/>
      <w:szCs w:val="24"/>
      <w:effect w:val="none"/>
      <w:vertAlign w:val="baseline"/>
      <w:cs w:val="0"/>
      <w:em w:val="none"/>
      <w:lang w:bidi="ar-SA" w:eastAsia="fr-FR" w:val="fr-CA"/>
    </w:rPr>
  </w:style>
  <w:style w:type="paragraph" w:styleId="Titre3">
    <w:name w:val="Titre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Arial" w:hAnsi="Arial"/>
      <w:b w:val="1"/>
      <w:bCs w:val="1"/>
      <w:w w:val="100"/>
      <w:position w:val="-1"/>
      <w:sz w:val="24"/>
      <w:szCs w:val="24"/>
      <w:effect w:val="none"/>
      <w:vertAlign w:val="baseline"/>
      <w:cs w:val="0"/>
      <w:em w:val="none"/>
      <w:lang w:bidi="ar-SA" w:eastAsia="fr-FR" w:val="fr-CA"/>
    </w:rPr>
  </w:style>
  <w:style w:type="paragraph" w:styleId="Titre4">
    <w:name w:val="Titre 4"/>
    <w:basedOn w:val="Normal"/>
    <w:next w:val="Normal"/>
    <w:autoRedefine w:val="0"/>
    <w:hidden w:val="0"/>
    <w:qFormat w:val="0"/>
    <w:pPr>
      <w:keepNext w:val="1"/>
      <w:suppressAutoHyphens w:val="1"/>
      <w:spacing w:line="1" w:lineRule="atLeast"/>
      <w:ind w:leftChars="-1" w:rightChars="0" w:firstLineChars="-1"/>
      <w:jc w:val="right"/>
      <w:textDirection w:val="btLr"/>
      <w:textAlignment w:val="top"/>
      <w:outlineLvl w:val="3"/>
    </w:pPr>
    <w:rPr>
      <w:rFonts w:ascii="Arial" w:hAnsi="Arial"/>
      <w:b w:val="1"/>
      <w:bCs w:val="1"/>
      <w:w w:val="100"/>
      <w:position w:val="-1"/>
      <w:sz w:val="24"/>
      <w:szCs w:val="24"/>
      <w:effect w:val="none"/>
      <w:vertAlign w:val="baseline"/>
      <w:cs w:val="0"/>
      <w:em w:val="none"/>
      <w:lang w:bidi="ar-SA" w:eastAsia="fr-FR" w:val="fr-CA"/>
    </w:rPr>
  </w:style>
  <w:style w:type="character" w:styleId="Policepardéfaut">
    <w:name w:val="Police par défaut"/>
    <w:next w:val="Policepardéfaut"/>
    <w:autoRedefine w:val="0"/>
    <w:hidden w:val="0"/>
    <w:qFormat w:val="1"/>
    <w:rPr>
      <w:w w:val="100"/>
      <w:position w:val="-1"/>
      <w:effect w:val="none"/>
      <w:vertAlign w:val="baseline"/>
      <w:cs w:val="0"/>
      <w:em w:val="none"/>
      <w:lang/>
    </w:rPr>
  </w:style>
  <w:style w:type="table" w:styleId="TableauNormal">
    <w:name w:val="Tableau Normal"/>
    <w:next w:val="Tableau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1"/>
    <w:pPr>
      <w:suppressAutoHyphens w:val="1"/>
      <w:spacing w:line="1" w:lineRule="atLeast"/>
      <w:ind w:leftChars="-1" w:rightChars="0" w:firstLineChars="-1"/>
      <w:textDirection w:val="btLr"/>
      <w:textAlignment w:val="top"/>
      <w:outlineLvl w:val="0"/>
    </w:pPr>
  </w:style>
  <w:style w:type="paragraph" w:styleId="Titre">
    <w:name w:val="Titre"/>
    <w:basedOn w:val="Normal"/>
    <w:next w:val="Titr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bCs w:val="1"/>
      <w:w w:val="100"/>
      <w:position w:val="-1"/>
      <w:sz w:val="28"/>
      <w:szCs w:val="24"/>
      <w:effect w:val="none"/>
      <w:vertAlign w:val="baseline"/>
      <w:cs w:val="0"/>
      <w:em w:val="none"/>
      <w:lang w:bidi="ar-SA" w:eastAsia="fr-FR" w:val="fr-CA"/>
    </w:rPr>
  </w:style>
  <w:style w:type="paragraph" w:styleId="Sous-titre">
    <w:name w:val="Sous-titre"/>
    <w:basedOn w:val="Normal"/>
    <w:next w:val="Sous-titr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bCs w:val="1"/>
      <w:w w:val="100"/>
      <w:position w:val="-1"/>
      <w:sz w:val="24"/>
      <w:szCs w:val="24"/>
      <w:effect w:val="none"/>
      <w:vertAlign w:val="baseline"/>
      <w:cs w:val="0"/>
      <w:em w:val="none"/>
      <w:lang w:bidi="ar-SA" w:eastAsia="fr-FR" w:val="fr-CA"/>
    </w:rPr>
  </w:style>
  <w:style w:type="paragraph" w:styleId="Pieddepage">
    <w:name w:val="Pied de page"/>
    <w:basedOn w:val="Normal"/>
    <w:next w:val="Pieddepage"/>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fr-FR" w:val="en-CA"/>
    </w:rPr>
  </w:style>
  <w:style w:type="paragraph" w:styleId="En-tête">
    <w:name w:val="En-tête"/>
    <w:basedOn w:val="Normal"/>
    <w:next w:val="En-tête"/>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fr-FR" w:val="fr-CA"/>
    </w:rPr>
  </w:style>
  <w:style w:type="character" w:styleId="Numérodepage">
    <w:name w:val="Numéro de page"/>
    <w:basedOn w:val="Policepardéfaut"/>
    <w:next w:val="Numérodepage"/>
    <w:autoRedefine w:val="0"/>
    <w:hidden w:val="0"/>
    <w:qFormat w:val="0"/>
    <w:rPr>
      <w:w w:val="100"/>
      <w:position w:val="-1"/>
      <w:effect w:val="none"/>
      <w:vertAlign w:val="baseline"/>
      <w:cs w:val="0"/>
      <w:em w:val="none"/>
      <w:lang/>
    </w:rPr>
  </w:style>
  <w:style w:type="paragraph" w:styleId="Paragraphedeliste">
    <w:name w:val="Paragraphe de liste"/>
    <w:basedOn w:val="Normal"/>
    <w:next w:val="Paragraphedeliste"/>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Arial" w:hAnsi="Arial"/>
      <w:w w:val="100"/>
      <w:position w:val="-1"/>
      <w:sz w:val="24"/>
      <w:szCs w:val="24"/>
      <w:effect w:val="none"/>
      <w:vertAlign w:val="baseline"/>
      <w:cs w:val="0"/>
      <w:em w:val="none"/>
      <w:lang w:bidi="ar-SA" w:eastAsia="fr-FR" w:val="fr-CA"/>
    </w:rPr>
  </w:style>
  <w:style w:type="character" w:styleId="PieddepageCar">
    <w:name w:val="Pied de page Car"/>
    <w:next w:val="PieddepageCar"/>
    <w:autoRedefine w:val="0"/>
    <w:hidden w:val="0"/>
    <w:qFormat w:val="0"/>
    <w:rPr>
      <w:w w:val="100"/>
      <w:position w:val="-1"/>
      <w:sz w:val="24"/>
      <w:szCs w:val="24"/>
      <w:effect w:val="none"/>
      <w:vertAlign w:val="baseline"/>
      <w:cs w:val="0"/>
      <w:em w:val="none"/>
      <w:lang w:eastAsia="fr-FR" w:val="en-CA"/>
    </w:rPr>
  </w:style>
  <w:style w:type="paragraph" w:styleId="Textedebulles">
    <w:name w:val="Texte de bulles"/>
    <w:basedOn w:val="Normal"/>
    <w:next w:val="Textedebulles"/>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fr-FR" w:val="fr-CA"/>
    </w:rPr>
  </w:style>
  <w:style w:type="character" w:styleId="TextedebullesCar">
    <w:name w:val="Texte de bulles Car"/>
    <w:next w:val="TextedebullesCar"/>
    <w:autoRedefine w:val="0"/>
    <w:hidden w:val="0"/>
    <w:qFormat w:val="0"/>
    <w:rPr>
      <w:rFonts w:ascii="Tahoma" w:cs="Tahoma" w:hAnsi="Tahoma"/>
      <w:w w:val="100"/>
      <w:position w:val="-1"/>
      <w:sz w:val="16"/>
      <w:szCs w:val="16"/>
      <w:effect w:val="none"/>
      <w:vertAlign w:val="baseline"/>
      <w:cs w:val="0"/>
      <w:em w:val="none"/>
      <w:lang w:eastAsia="fr-FR"/>
    </w:rPr>
  </w:style>
  <w:style w:type="character" w:styleId="Marquedecommentaire">
    <w:name w:val="Marque de commentaire"/>
    <w:next w:val="Marquedecommentaire"/>
    <w:autoRedefine w:val="0"/>
    <w:hidden w:val="0"/>
    <w:qFormat w:val="1"/>
    <w:rPr>
      <w:w w:val="100"/>
      <w:position w:val="-1"/>
      <w:sz w:val="16"/>
      <w:szCs w:val="16"/>
      <w:effect w:val="none"/>
      <w:vertAlign w:val="baseline"/>
      <w:cs w:val="0"/>
      <w:em w:val="none"/>
      <w:lang/>
    </w:rPr>
  </w:style>
  <w:style w:type="paragraph" w:styleId="Commentaire">
    <w:name w:val="Commentaire"/>
    <w:basedOn w:val="Normal"/>
    <w:next w:val="Commentaire"/>
    <w:autoRedefine w:val="0"/>
    <w:hidden w:val="0"/>
    <w:qFormat w:val="1"/>
    <w:pPr>
      <w:suppressAutoHyphens w:val="1"/>
      <w:spacing w:after="160" w:line="1" w:lineRule="atLeast"/>
      <w:ind w:leftChars="-1" w:rightChars="0" w:firstLineChars="-1"/>
      <w:textDirection w:val="btLr"/>
      <w:textAlignment w:val="top"/>
      <w:outlineLvl w:val="0"/>
    </w:pPr>
    <w:rPr>
      <w:rFonts w:ascii="Calibri" w:cs="Calibri" w:eastAsia="Calibri" w:hAnsi="Calibri"/>
      <w:w w:val="100"/>
      <w:position w:val="-1"/>
      <w:sz w:val="20"/>
      <w:szCs w:val="20"/>
      <w:effect w:val="none"/>
      <w:vertAlign w:val="baseline"/>
      <w:cs w:val="0"/>
      <w:em w:val="none"/>
      <w:lang w:bidi="ar-SA" w:eastAsia="fr-CA" w:val="fr-CA"/>
    </w:rPr>
  </w:style>
  <w:style w:type="character" w:styleId="CommentaireCar">
    <w:name w:val="Commentaire Car"/>
    <w:next w:val="CommentaireCar"/>
    <w:autoRedefine w:val="0"/>
    <w:hidden w:val="0"/>
    <w:qFormat w:val="0"/>
    <w:rPr>
      <w:rFonts w:ascii="Arial" w:hAnsi="Arial"/>
      <w:w w:val="100"/>
      <w:position w:val="-1"/>
      <w:effect w:val="none"/>
      <w:vertAlign w:val="baseline"/>
      <w:cs w:val="0"/>
      <w:em w:val="none"/>
      <w:lang w:eastAsia="fr-FR"/>
    </w:rPr>
  </w:style>
  <w:style w:type="character" w:styleId="CommentaireCar1">
    <w:name w:val="Commentaire Car1"/>
    <w:next w:val="CommentaireCar1"/>
    <w:autoRedefine w:val="0"/>
    <w:hidden w:val="0"/>
    <w:qFormat w:val="0"/>
    <w:rPr>
      <w:rFonts w:ascii="Calibri" w:cs="Calibri" w:eastAsia="Calibri" w:hAnsi="Calibri"/>
      <w:w w:val="100"/>
      <w:position w:val="-1"/>
      <w:effect w:val="none"/>
      <w:vertAlign w:val="baseline"/>
      <w:cs w:val="0"/>
      <w:em w:val="none"/>
      <w:lang/>
    </w:rPr>
  </w:style>
  <w:style w:type="paragraph" w:styleId="Objetducommentaire">
    <w:name w:val="Objet du commentaire"/>
    <w:basedOn w:val="Commentaire"/>
    <w:next w:val="Commentaire"/>
    <w:autoRedefine w:val="0"/>
    <w:hidden w:val="0"/>
    <w:qFormat w:val="0"/>
    <w:pPr>
      <w:suppressAutoHyphens w:val="1"/>
      <w:spacing w:after="0" w:line="1" w:lineRule="atLeast"/>
      <w:ind w:leftChars="-1" w:rightChars="0" w:firstLineChars="-1"/>
      <w:textDirection w:val="btLr"/>
      <w:textAlignment w:val="top"/>
      <w:outlineLvl w:val="0"/>
    </w:pPr>
    <w:rPr>
      <w:rFonts w:ascii="Arial" w:cs="Times New Roman" w:eastAsia="Times New Roman" w:hAnsi="Arial"/>
      <w:b w:val="1"/>
      <w:bCs w:val="1"/>
      <w:w w:val="100"/>
      <w:position w:val="-1"/>
      <w:sz w:val="20"/>
      <w:szCs w:val="20"/>
      <w:effect w:val="none"/>
      <w:vertAlign w:val="baseline"/>
      <w:cs w:val="0"/>
      <w:em w:val="none"/>
      <w:lang w:bidi="ar-SA" w:eastAsia="fr-FR" w:val="fr-CA"/>
    </w:rPr>
  </w:style>
  <w:style w:type="character" w:styleId="ObjetducommentaireCar">
    <w:name w:val="Objet du commentaire Car"/>
    <w:next w:val="ObjetducommentaireCar"/>
    <w:autoRedefine w:val="0"/>
    <w:hidden w:val="0"/>
    <w:qFormat w:val="0"/>
    <w:rPr>
      <w:rFonts w:ascii="Arial" w:cs="Calibri" w:eastAsia="Calibri" w:hAnsi="Arial"/>
      <w:b w:val="1"/>
      <w:bCs w:val="1"/>
      <w:w w:val="100"/>
      <w:position w:val="-1"/>
      <w:effect w:val="none"/>
      <w:vertAlign w:val="baseline"/>
      <w:cs w:val="0"/>
      <w:em w:val="none"/>
      <w:lang w:eastAsia="fr-F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5Rlvy2W1PnY39jW2d/eEtVIG2Q==">CgMxLjA4AHIhMXRVZ0FRUXZ1VTR6N3hhNXUxSlZVV2QwZUZtamswZjVK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2024-02-28T20:10:00Z</dcterms:created>
  <dc:creator>Blanche Paradis</dc:creator>
</cp:coreProperties>
</file>